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4F" w:rsidRDefault="00AE1E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Rámcový učebný plán 202</w:t>
      </w:r>
      <w:r w:rsidR="00F61F5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/2</w:t>
      </w:r>
      <w:r w:rsidR="00F61F56">
        <w:rPr>
          <w:rFonts w:ascii="Times New Roman" w:hAnsi="Times New Roman"/>
          <w:b/>
          <w:sz w:val="32"/>
          <w:szCs w:val="32"/>
        </w:rPr>
        <w:t>3</w:t>
      </w:r>
    </w:p>
    <w:tbl>
      <w:tblPr>
        <w:tblpPr w:leftFromText="141" w:rightFromText="141" w:vertAnchor="page" w:horzAnchor="margin" w:tblpXSpec="center" w:tblpY="2161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30"/>
        <w:gridCol w:w="669"/>
        <w:gridCol w:w="670"/>
        <w:gridCol w:w="642"/>
        <w:gridCol w:w="709"/>
        <w:gridCol w:w="656"/>
        <w:gridCol w:w="670"/>
        <w:gridCol w:w="670"/>
        <w:gridCol w:w="670"/>
        <w:gridCol w:w="670"/>
        <w:gridCol w:w="670"/>
        <w:gridCol w:w="668"/>
      </w:tblGrid>
      <w:tr w:rsidR="00AE1EEA" w:rsidRPr="008F53E1" w:rsidTr="00EE268E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vzdelávacia oblasť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vyučovací predmet</w:t>
            </w:r>
          </w:p>
        </w:tc>
        <w:tc>
          <w:tcPr>
            <w:tcW w:w="3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primárne vzdelávanie</w:t>
            </w:r>
          </w:p>
        </w:tc>
        <w:tc>
          <w:tcPr>
            <w:tcW w:w="40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nižšie stredné vzdelávanie</w:t>
            </w:r>
          </w:p>
        </w:tc>
      </w:tr>
      <w:tr w:rsidR="00AE1EEA" w:rsidRPr="008F53E1" w:rsidTr="00EE268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</w:tr>
      <w:tr w:rsidR="00AE1EEA" w:rsidRPr="008F53E1" w:rsidTr="00EE268E">
        <w:trPr>
          <w:trHeight w:val="42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Jazyk a                      komunikácia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  <w:r w:rsidRPr="00E968E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2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5B578A" w:rsidRDefault="00AE1EEA" w:rsidP="00F6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B578A" w:rsidRDefault="00AE1EEA" w:rsidP="00F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b/>
              </w:rPr>
              <w:t>24</w:t>
            </w:r>
            <w:r w:rsidRPr="009968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="00F61F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AE1EEA" w:rsidRPr="008F53E1" w:rsidTr="00EE268E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7F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Prvý cudzí jazyk</w:t>
            </w:r>
            <w:r w:rsidR="007F0D53">
              <w:rPr>
                <w:rFonts w:ascii="Times New Roman" w:hAnsi="Times New Roman"/>
                <w:sz w:val="24"/>
                <w:szCs w:val="24"/>
              </w:rPr>
              <w:t>-anglický</w:t>
            </w:r>
            <w:bookmarkStart w:id="0" w:name="_GoBack"/>
            <w:bookmarkEnd w:id="0"/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3E1">
              <w:rPr>
                <w:rFonts w:ascii="Times New Roman" w:hAnsi="Times New Roman"/>
                <w:b/>
              </w:rPr>
              <w:t>15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+3</w:t>
            </w:r>
          </w:p>
        </w:tc>
      </w:tr>
      <w:tr w:rsidR="00AE1EEA" w:rsidRPr="008F53E1" w:rsidTr="00EE268E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Nemecký</w:t>
            </w:r>
            <w:r w:rsidR="007F0D53">
              <w:rPr>
                <w:rFonts w:ascii="Times New Roman" w:hAnsi="Times New Roman"/>
                <w:sz w:val="24"/>
                <w:szCs w:val="24"/>
              </w:rPr>
              <w:t>/ ruský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jazyk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1EEA" w:rsidRPr="008F53E1" w:rsidTr="00EE268E">
        <w:trPr>
          <w:trHeight w:val="41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Matematika a práca s informáciami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F8724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5B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61F56">
              <w:rPr>
                <w:rFonts w:ascii="Times New Roman" w:hAnsi="Times New Roman"/>
                <w:sz w:val="20"/>
                <w:szCs w:val="20"/>
              </w:rPr>
              <w:t>+</w:t>
            </w:r>
            <w:r w:rsidR="00F61F56"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F6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9A22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="00F61F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AE1EEA" w:rsidRPr="0059492A" w:rsidTr="00EE268E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B950F7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príroda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Prírodoveda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1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1EEA" w:rsidRPr="0059492A" w:rsidTr="00EE268E">
        <w:trPr>
          <w:trHeight w:val="42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                spoločnosť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Vlastiveda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F36CB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0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hodnoty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Etická výchova/ náboženská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svet práce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Pracovné vyučovanie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2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Umenie a kultúra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rPr>
          <w:trHeight w:val="41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34080A">
              <w:rPr>
                <w:rFonts w:ascii="Times New Roman" w:hAnsi="Times New Roman"/>
                <w:sz w:val="20"/>
                <w:szCs w:val="20"/>
              </w:rPr>
              <w:t>BŽ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  <w:r w:rsidRPr="003408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8F53E1" w:rsidTr="00EE268E">
        <w:trPr>
          <w:trHeight w:val="63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Zdravie a pohyb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špor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výchova</w:t>
            </w:r>
            <w:proofErr w:type="spellEnd"/>
          </w:p>
          <w:p w:rsidR="00AE1EEA" w:rsidRPr="008F53E1" w:rsidRDefault="00AE1EEA" w:rsidP="00EE2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F53E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AE1EEA" w:rsidRPr="008F53E1" w:rsidTr="00EE268E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šport.vých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                     </w:t>
            </w:r>
            <w:r w:rsidRPr="0034080A">
              <w:rPr>
                <w:rFonts w:ascii="Times New Roman" w:hAnsi="Times New Roman"/>
                <w:color w:val="00B0F0"/>
                <w:sz w:val="24"/>
                <w:szCs w:val="24"/>
              </w:rPr>
              <w:t>Žiaci so šport.pr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</w:t>
            </w:r>
            <w:r w:rsidRPr="0034080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1EEA" w:rsidRPr="008F53E1" w:rsidTr="00EE268E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color w:val="FF0000"/>
                <w:sz w:val="24"/>
                <w:szCs w:val="24"/>
              </w:rPr>
              <w:t>Regionálna výchova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E1EEA" w:rsidRPr="008F53E1" w:rsidTr="00EE268E">
        <w:trPr>
          <w:trHeight w:val="425"/>
        </w:trPr>
        <w:tc>
          <w:tcPr>
            <w:tcW w:w="35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Environmentálna/Regionálna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Základ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2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Voliteľné hodiny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B950F7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E968EE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color w:val="046409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Spolu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27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96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146</w:t>
            </w:r>
          </w:p>
        </w:tc>
      </w:tr>
    </w:tbl>
    <w:p w:rsidR="00AE1EEA" w:rsidRDefault="00AE1EEA" w:rsidP="00AE1EEA"/>
    <w:sectPr w:rsidR="00AE1EEA" w:rsidSect="00AE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A"/>
    <w:rsid w:val="00474D4F"/>
    <w:rsid w:val="005B578A"/>
    <w:rsid w:val="007F0D53"/>
    <w:rsid w:val="00996862"/>
    <w:rsid w:val="00AE1EEA"/>
    <w:rsid w:val="00F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148"/>
  <w15:chartTrackingRefBased/>
  <w15:docId w15:val="{3B87493C-754A-4F28-8079-094D28A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9</cp:revision>
  <dcterms:created xsi:type="dcterms:W3CDTF">2021-06-22T15:36:00Z</dcterms:created>
  <dcterms:modified xsi:type="dcterms:W3CDTF">2022-11-23T19:26:00Z</dcterms:modified>
</cp:coreProperties>
</file>