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32" w:rsidRDefault="003F50E7">
      <w:r>
        <w:t>Sociálny pedagóg v ZŠ Sama Cambela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Vedenie a evidencia žiakov, ktorí zanedbávajú školskú dochádzku (vymeškané neospravedlnené hodiny, hlásenia pre sociálny úrad a odbor školstva)</w:t>
      </w:r>
    </w:p>
    <w:p w:rsidR="003F50E7" w:rsidRDefault="003F50E7" w:rsidP="003F50E7">
      <w:pPr>
        <w:pStyle w:val="Odsekzoznamu"/>
        <w:ind w:left="765"/>
      </w:pP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včasné odhalenie náznakov sociálno-patologického správania žiaka alebo skupiny žiakov a zabránenie prehlbovania alebo opakovania sociálno-patologického správania.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Vedenie dokumentácie žiakov zo sociálne znevýhodneného prostredia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Podpora žiakov zo sociálne znevýhodneného prostredia a disfunkčných rodín k plneniu školských povinností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Konzultácie pre žiakov a pohovory so žiakmi so SZP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Konzultácie  pre rodičov a pohovory s rodičmi žiakov so SZP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Pomoc pri riešení problémových situácii rodinného prostredia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Zabezpečenie sociálneho servisu pre žiakov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Mapovanie sociálno-patologických javov v škole</w:t>
      </w:r>
    </w:p>
    <w:p w:rsidR="003F50E7" w:rsidRDefault="003F50E7" w:rsidP="00A815C7">
      <w:pPr>
        <w:pStyle w:val="Odsekzoznamu"/>
        <w:numPr>
          <w:ilvl w:val="0"/>
          <w:numId w:val="1"/>
        </w:numPr>
      </w:pPr>
      <w:r>
        <w:t>Pomoc pri vypisovaní tlačív, žiadostí a inej dokumentácie,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Spolupráca s ostatnými odbornými zamestnancami školy, s triednymi učiteľmi a ostatnými vyučujúcimi pri preberaní vhodného prístupu k integrovaným žiakom a pri tvorbe ich individuálneho vzdelávacieho plánu.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Pracuje pravidelne s triedami na vytvorení lepšej atmosféry a klímy v triede, čím predchádza konfliktom, agresii a šikanovaniu v skupine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>Vedenie presnej evidencie riešených prípadov v rámci individuálnej a skupinovej činnosti</w:t>
      </w:r>
    </w:p>
    <w:p w:rsidR="003F50E7" w:rsidRDefault="003F50E7" w:rsidP="003F50E7">
      <w:pPr>
        <w:pStyle w:val="Odsekzoznamu"/>
        <w:numPr>
          <w:ilvl w:val="0"/>
          <w:numId w:val="1"/>
        </w:numPr>
      </w:pPr>
      <w:r>
        <w:t xml:space="preserve">Spolupracuje a podieľa sa na vypracovaní akčného plánu pre </w:t>
      </w:r>
      <w:proofErr w:type="spellStart"/>
      <w:r>
        <w:t>inkluzívne</w:t>
      </w:r>
      <w:proofErr w:type="spellEnd"/>
      <w:r>
        <w:t xml:space="preserve"> vzdelávanie</w:t>
      </w:r>
    </w:p>
    <w:p w:rsidR="00A815C7" w:rsidRDefault="00A815C7" w:rsidP="00A815C7">
      <w:pPr>
        <w:rPr>
          <w:b/>
        </w:rPr>
      </w:pPr>
      <w:r>
        <w:rPr>
          <w:b/>
        </w:rPr>
        <w:t>Preventívna činnosť</w:t>
      </w:r>
      <w:r w:rsidR="00502AB9">
        <w:rPr>
          <w:b/>
        </w:rPr>
        <w:t xml:space="preserve"> ktorá by nemala zaniknúť a ktorú  realizujem so žiakmi</w:t>
      </w:r>
    </w:p>
    <w:p w:rsidR="00A815C7" w:rsidRPr="00324DAE" w:rsidRDefault="00A815C7" w:rsidP="00A815C7">
      <w:pPr>
        <w:pStyle w:val="Odsekzoznamu"/>
        <w:numPr>
          <w:ilvl w:val="0"/>
          <w:numId w:val="2"/>
        </w:numPr>
        <w:rPr>
          <w:b/>
        </w:rPr>
      </w:pPr>
      <w:r>
        <w:t>prednáškové a voľnočasové aktivity, besedy</w:t>
      </w:r>
    </w:p>
    <w:p w:rsidR="00324DAE" w:rsidRPr="0031722A" w:rsidRDefault="00324DAE" w:rsidP="00324DAE">
      <w:pPr>
        <w:pStyle w:val="Odsekzoznamu"/>
        <w:numPr>
          <w:ilvl w:val="0"/>
          <w:numId w:val="5"/>
        </w:numPr>
        <w:rPr>
          <w:b/>
        </w:rPr>
      </w:pPr>
      <w:r>
        <w:t xml:space="preserve">Protidrogová prevencia - </w:t>
      </w:r>
      <w:r w:rsidRPr="00813291">
        <w:t>Fajčenie a jeho riziká</w:t>
      </w:r>
      <w:r>
        <w:t xml:space="preserve"> – interaktívne dielne</w:t>
      </w:r>
      <w:r w:rsidRPr="00813291">
        <w:t xml:space="preserve"> pre 2. stupeň</w:t>
      </w:r>
      <w:r>
        <w:t xml:space="preserve"> vybraných ročníkov  </w:t>
      </w:r>
    </w:p>
    <w:p w:rsidR="0031722A" w:rsidRPr="00324DAE" w:rsidRDefault="0031722A" w:rsidP="00324DAE">
      <w:pPr>
        <w:pStyle w:val="Odsekzoznamu"/>
        <w:numPr>
          <w:ilvl w:val="0"/>
          <w:numId w:val="5"/>
        </w:numPr>
        <w:rPr>
          <w:b/>
        </w:rPr>
      </w:pPr>
      <w:proofErr w:type="spellStart"/>
      <w:r>
        <w:t>Šikana</w:t>
      </w:r>
      <w:proofErr w:type="spellEnd"/>
      <w:r>
        <w:t xml:space="preserve"> v škole – rozhlasová relácia, besedy pre 1. a 2. stupeň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proofErr w:type="spellStart"/>
      <w:r>
        <w:t>Kyberšikana</w:t>
      </w:r>
      <w:proofErr w:type="spellEnd"/>
      <w:r>
        <w:t xml:space="preserve"> – aktivity zamerané na prevenciu šikanovania  na internete pre 2. stupeň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r w:rsidRPr="005527BE">
        <w:t>Medzinárodný deň</w:t>
      </w:r>
      <w:r>
        <w:t xml:space="preserve"> bez internetu - rozhlasová relácia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r>
        <w:t>Počítač – dobrý sluha ale zlý pán – aktivity pre 1. stupeň 3. ročníky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r>
        <w:t>Deň pre bezpečnejší internet – rozhlasová relácia o ochrane  súkromných údajov na internete</w:t>
      </w:r>
    </w:p>
    <w:p w:rsidR="00324DAE" w:rsidRPr="00A224F8" w:rsidRDefault="00324DAE" w:rsidP="00324DAE">
      <w:pPr>
        <w:pStyle w:val="Odsekzoznamu"/>
        <w:numPr>
          <w:ilvl w:val="0"/>
          <w:numId w:val="5"/>
        </w:numPr>
        <w:spacing w:line="259" w:lineRule="auto"/>
        <w:rPr>
          <w:b/>
        </w:rPr>
      </w:pPr>
      <w:r>
        <w:t>Alkohol a jeho riziká – interaktívne dielne pre žiakov pre 2. stupeň vybraných tried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r>
        <w:t>Svetový týždeň rodiny – výstava prac žiakov v spolupráci s koordinátormi zdravej školy</w:t>
      </w:r>
    </w:p>
    <w:p w:rsidR="00324DAE" w:rsidRDefault="00324DAE" w:rsidP="00324DAE">
      <w:pPr>
        <w:pStyle w:val="Odsekzoznamu"/>
        <w:numPr>
          <w:ilvl w:val="0"/>
          <w:numId w:val="5"/>
        </w:numPr>
        <w:spacing w:line="259" w:lineRule="auto"/>
      </w:pPr>
      <w:r>
        <w:t>Svetový deň bez tabaku – interaktívna dielňa pre 2. stupeň</w:t>
      </w:r>
    </w:p>
    <w:p w:rsidR="00A815C7" w:rsidRPr="0031722A" w:rsidRDefault="00A815C7" w:rsidP="0031722A">
      <w:pPr>
        <w:pStyle w:val="Odsekzoznamu"/>
        <w:numPr>
          <w:ilvl w:val="0"/>
          <w:numId w:val="5"/>
        </w:numPr>
        <w:rPr>
          <w:b/>
        </w:rPr>
      </w:pPr>
      <w:r>
        <w:t>hry a aktivity zamerané na prevenciu a riešenie problémov žiakov</w:t>
      </w:r>
    </w:p>
    <w:p w:rsidR="0031722A" w:rsidRPr="0031722A" w:rsidRDefault="0031722A" w:rsidP="0031722A">
      <w:pPr>
        <w:pStyle w:val="Odsekzoznamu"/>
        <w:ind w:left="1080"/>
        <w:rPr>
          <w:b/>
        </w:rPr>
      </w:pPr>
    </w:p>
    <w:p w:rsidR="00A815C7" w:rsidRDefault="00A815C7" w:rsidP="00A815C7">
      <w:pPr>
        <w:pStyle w:val="Odsekzoznamu"/>
        <w:numPr>
          <w:ilvl w:val="0"/>
          <w:numId w:val="2"/>
        </w:numPr>
      </w:pPr>
      <w:r>
        <w:t>Pr</w:t>
      </w:r>
      <w:r w:rsidR="00B5619B">
        <w:t xml:space="preserve">ogram „Cesta pozitívnej zmeny“  - </w:t>
      </w:r>
      <w:r>
        <w:t xml:space="preserve"> cieľom programu je pozitívne ovplyvniť hodnotovú orientáciu, postoje, správanie a rozvíjať komuni</w:t>
      </w:r>
      <w:r w:rsidR="00B5619B">
        <w:t>kačné, sociálne zručnosti detí.</w:t>
      </w:r>
      <w:r>
        <w:t xml:space="preserve">  </w:t>
      </w:r>
      <w:r w:rsidR="00B5619B">
        <w:t>Je realizovaný so štvrtákmi .</w:t>
      </w:r>
    </w:p>
    <w:p w:rsidR="00A815C7" w:rsidRPr="00AC0F78" w:rsidRDefault="00A815C7" w:rsidP="00A815C7">
      <w:pPr>
        <w:pStyle w:val="Odsekzoznamu"/>
        <w:numPr>
          <w:ilvl w:val="0"/>
          <w:numId w:val="2"/>
        </w:numPr>
      </w:pPr>
      <w:r>
        <w:t xml:space="preserve">Program </w:t>
      </w:r>
      <w:proofErr w:type="spellStart"/>
      <w:r>
        <w:t>Zippyho</w:t>
      </w:r>
      <w:proofErr w:type="spellEnd"/>
      <w:r>
        <w:t xml:space="preserve"> kamaráti </w:t>
      </w:r>
      <w:r w:rsidRPr="00B5619B">
        <w:rPr>
          <w:color w:val="000000" w:themeColor="text1"/>
        </w:rPr>
        <w:t xml:space="preserve">- </w:t>
      </w:r>
      <w:r w:rsidR="00B5619B" w:rsidRPr="00B5619B">
        <w:rPr>
          <w:rFonts w:ascii="Arial" w:hAnsi="Arial" w:cs="Arial"/>
          <w:color w:val="000000" w:themeColor="text1"/>
          <w:shd w:val="clear" w:color="auto" w:fill="FEF3E0"/>
        </w:rPr>
        <w:t> </w:t>
      </w:r>
      <w:r w:rsidR="00B5619B" w:rsidRPr="00AC0F78">
        <w:t xml:space="preserve">podporuje emocionálne zdravie všetkých malých detí. Program je realizovaný na prvom stupni s druhákmi našej školy. Program </w:t>
      </w:r>
      <w:proofErr w:type="spellStart"/>
      <w:r w:rsidR="00B5619B" w:rsidRPr="00AC0F78">
        <w:t>Zippyho</w:t>
      </w:r>
      <w:proofErr w:type="spellEnd"/>
      <w:r w:rsidR="00B5619B" w:rsidRPr="00AC0F78">
        <w:t xml:space="preserve"> kamaráti pozostáva zo šiestich modulov, každý modul má svoj vlastný príbeh.</w:t>
      </w:r>
    </w:p>
    <w:p w:rsidR="003F50E7" w:rsidRDefault="00A815C7" w:rsidP="00A815C7">
      <w:pPr>
        <w:pStyle w:val="Odsekzoznamu"/>
        <w:numPr>
          <w:ilvl w:val="0"/>
          <w:numId w:val="2"/>
        </w:numPr>
      </w:pPr>
      <w:r>
        <w:t xml:space="preserve"> Program pre seniorov v domove dôchodcov v Slovenskej Ľupči </w:t>
      </w:r>
    </w:p>
    <w:p w:rsidR="00A815C7" w:rsidRDefault="00A815C7" w:rsidP="00A815C7">
      <w:pPr>
        <w:pStyle w:val="Odsekzoznamu"/>
        <w:numPr>
          <w:ilvl w:val="0"/>
          <w:numId w:val="3"/>
        </w:numPr>
      </w:pPr>
      <w:r>
        <w:t>Október – mesiac úcty k starším</w:t>
      </w:r>
    </w:p>
    <w:p w:rsidR="00A815C7" w:rsidRDefault="00A815C7" w:rsidP="00A815C7">
      <w:pPr>
        <w:pStyle w:val="Odsekzoznamu"/>
        <w:numPr>
          <w:ilvl w:val="0"/>
          <w:numId w:val="3"/>
        </w:numPr>
      </w:pPr>
      <w:r>
        <w:t xml:space="preserve">December </w:t>
      </w:r>
      <w:bookmarkStart w:id="0" w:name="_GoBack"/>
      <w:bookmarkEnd w:id="0"/>
      <w:r>
        <w:t xml:space="preserve">-  vianočný program pre dôchodcov v DD Slovenská Ľupča </w:t>
      </w:r>
    </w:p>
    <w:p w:rsidR="00A815C7" w:rsidRPr="00A815C7" w:rsidRDefault="00A815C7" w:rsidP="00A815C7">
      <w:pPr>
        <w:ind w:left="720"/>
      </w:pPr>
    </w:p>
    <w:sectPr w:rsidR="00A815C7" w:rsidRPr="00A815C7" w:rsidSect="0041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F43"/>
    <w:multiLevelType w:val="hybridMultilevel"/>
    <w:tmpl w:val="42368D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C4E"/>
    <w:multiLevelType w:val="hybridMultilevel"/>
    <w:tmpl w:val="28742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78C2"/>
    <w:multiLevelType w:val="hybridMultilevel"/>
    <w:tmpl w:val="FA703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033D5"/>
    <w:multiLevelType w:val="hybridMultilevel"/>
    <w:tmpl w:val="B1D83EF0"/>
    <w:lvl w:ilvl="0" w:tplc="6D6087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4757E"/>
    <w:multiLevelType w:val="hybridMultilevel"/>
    <w:tmpl w:val="83AE4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55D5"/>
    <w:multiLevelType w:val="hybridMultilevel"/>
    <w:tmpl w:val="2304B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422A"/>
    <w:multiLevelType w:val="hybridMultilevel"/>
    <w:tmpl w:val="F9E8F45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1CE4C84"/>
    <w:multiLevelType w:val="hybridMultilevel"/>
    <w:tmpl w:val="8126192A"/>
    <w:lvl w:ilvl="0" w:tplc="95322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AC3CB6"/>
    <w:multiLevelType w:val="hybridMultilevel"/>
    <w:tmpl w:val="A4608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0E7"/>
    <w:rsid w:val="00262532"/>
    <w:rsid w:val="0031722A"/>
    <w:rsid w:val="00324DAE"/>
    <w:rsid w:val="003F50E7"/>
    <w:rsid w:val="00417894"/>
    <w:rsid w:val="00502AB9"/>
    <w:rsid w:val="00A815C7"/>
    <w:rsid w:val="00AC0F78"/>
    <w:rsid w:val="00B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6E125-D088-46D5-A4CC-4A16270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89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0E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Mulikova</dc:creator>
  <cp:keywords/>
  <dc:description/>
  <cp:lastModifiedBy>421903246186</cp:lastModifiedBy>
  <cp:revision>6</cp:revision>
  <dcterms:created xsi:type="dcterms:W3CDTF">2020-06-09T18:27:00Z</dcterms:created>
  <dcterms:modified xsi:type="dcterms:W3CDTF">2021-01-19T07:45:00Z</dcterms:modified>
</cp:coreProperties>
</file>