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C0" w:rsidRPr="00AB3324" w:rsidRDefault="00756CC0" w:rsidP="00756CC0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FEF2" wp14:editId="26837B0F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3748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756CC0" w:rsidRPr="00EE58D5" w:rsidRDefault="00756CC0" w:rsidP="00756CC0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6</w:t>
      </w:r>
      <w:r w:rsidRPr="00EE58D5">
        <w:rPr>
          <w:b/>
          <w:color w:val="0070C0"/>
          <w:sz w:val="96"/>
          <w:szCs w:val="96"/>
        </w:rPr>
        <w:t>.december</w:t>
      </w:r>
    </w:p>
    <w:p w:rsidR="00756CC0" w:rsidRDefault="00756CC0" w:rsidP="00756CC0">
      <w:pPr>
        <w:ind w:left="1410" w:hanging="1410"/>
        <w:rPr>
          <w:b/>
          <w:sz w:val="40"/>
          <w:szCs w:val="40"/>
        </w:rPr>
      </w:pPr>
    </w:p>
    <w:p w:rsidR="00756CC0" w:rsidRPr="00316741" w:rsidRDefault="00756CC0" w:rsidP="00756CC0">
      <w:pPr>
        <w:ind w:left="1410" w:hanging="1410"/>
        <w:rPr>
          <w:b/>
          <w:color w:val="00B050"/>
          <w:sz w:val="40"/>
          <w:szCs w:val="40"/>
        </w:rPr>
      </w:pPr>
    </w:p>
    <w:p w:rsidR="00756CC0" w:rsidRDefault="00756CC0" w:rsidP="00756CC0">
      <w:pPr>
        <w:rPr>
          <w:b/>
          <w:sz w:val="40"/>
          <w:szCs w:val="40"/>
        </w:rPr>
      </w:pPr>
    </w:p>
    <w:p w:rsidR="00756CC0" w:rsidRDefault="00756CC0" w:rsidP="00756CC0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4AC91" wp14:editId="3D2D0068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04651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756CC0" w:rsidRDefault="00756CC0" w:rsidP="00756CC0">
      <w:pPr>
        <w:ind w:left="1410" w:hanging="1410"/>
        <w:rPr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>
        <w:rPr>
          <w:sz w:val="40"/>
          <w:szCs w:val="40"/>
        </w:rPr>
        <w:t xml:space="preserve">Dnes </w:t>
      </w:r>
      <w:r>
        <w:rPr>
          <w:sz w:val="40"/>
          <w:szCs w:val="40"/>
        </w:rPr>
        <w:t>sa budem snažiť chodiť hlavne peši, autom len minimálne</w:t>
      </w:r>
    </w:p>
    <w:p w:rsidR="00756CC0" w:rsidRPr="00DA544F" w:rsidRDefault="00756CC0" w:rsidP="00756CC0">
      <w:pPr>
        <w:ind w:left="1410" w:hanging="1410"/>
        <w:rPr>
          <w:b/>
          <w:sz w:val="40"/>
          <w:szCs w:val="40"/>
        </w:rPr>
      </w:pPr>
    </w:p>
    <w:p w:rsidR="00756CC0" w:rsidRDefault="007D673B" w:rsidP="00756CC0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Prečo?</w:t>
      </w:r>
    </w:p>
    <w:p w:rsidR="007D673B" w:rsidRDefault="007D673B" w:rsidP="007D673B">
      <w:pPr>
        <w:pStyle w:val="Odsekzoznamu"/>
        <w:numPr>
          <w:ilvl w:val="0"/>
          <w:numId w:val="1"/>
        </w:num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Urobíš niečo pre svoje zdravie</w:t>
      </w:r>
    </w:p>
    <w:p w:rsidR="007D673B" w:rsidRDefault="007D673B" w:rsidP="007D673B">
      <w:pPr>
        <w:pStyle w:val="Odsekzoznamu"/>
        <w:numPr>
          <w:ilvl w:val="0"/>
          <w:numId w:val="1"/>
        </w:num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Prispeješ malým kúskom k zlepšeniu čistoty ovzdušia</w:t>
      </w:r>
    </w:p>
    <w:p w:rsidR="007D673B" w:rsidRPr="007D673B" w:rsidRDefault="007D673B" w:rsidP="007D673B">
      <w:pPr>
        <w:pStyle w:val="Odsekzoznamu"/>
        <w:numPr>
          <w:ilvl w:val="0"/>
          <w:numId w:val="1"/>
        </w:num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t>Dospeláci</w:t>
      </w:r>
      <w:proofErr w:type="spellEnd"/>
      <w:r>
        <w:rPr>
          <w:color w:val="7030A0"/>
          <w:sz w:val="40"/>
          <w:szCs w:val="40"/>
        </w:rPr>
        <w:t xml:space="preserve"> vo veľkomestách našli zaujímavé riešenie</w:t>
      </w:r>
    </w:p>
    <w:p w:rsidR="007D673B" w:rsidRDefault="007D673B" w:rsidP="00756CC0">
      <w:pPr>
        <w:ind w:left="1410" w:hanging="1410"/>
        <w:rPr>
          <w:b/>
          <w:sz w:val="40"/>
          <w:szCs w:val="40"/>
          <w:u w:val="single"/>
        </w:rPr>
      </w:pPr>
    </w:p>
    <w:p w:rsidR="007D673B" w:rsidRDefault="008A6C3B" w:rsidP="00756CC0">
      <w:pPr>
        <w:ind w:left="1410" w:hanging="1410"/>
        <w:rPr>
          <w:b/>
          <w:sz w:val="40"/>
          <w:szCs w:val="40"/>
          <w:u w:val="single"/>
        </w:rPr>
      </w:pPr>
      <w:hyperlink r:id="rId5" w:history="1">
        <w:r w:rsidRPr="00861A3F">
          <w:rPr>
            <w:rStyle w:val="Hypertextovprepojenie"/>
            <w:b/>
            <w:sz w:val="40"/>
            <w:szCs w:val="40"/>
          </w:rPr>
          <w:t>https://www.youtube.c</w:t>
        </w:r>
        <w:bookmarkStart w:id="0" w:name="_GoBack"/>
        <w:bookmarkEnd w:id="0"/>
        <w:r w:rsidRPr="00861A3F">
          <w:rPr>
            <w:rStyle w:val="Hypertextovprepojenie"/>
            <w:b/>
            <w:sz w:val="40"/>
            <w:szCs w:val="40"/>
          </w:rPr>
          <w:t>o</w:t>
        </w:r>
        <w:r w:rsidRPr="00861A3F">
          <w:rPr>
            <w:rStyle w:val="Hypertextovprepojenie"/>
            <w:b/>
            <w:sz w:val="40"/>
            <w:szCs w:val="40"/>
          </w:rPr>
          <w:t>m/watch?v=km2ltMxROJA</w:t>
        </w:r>
      </w:hyperlink>
    </w:p>
    <w:p w:rsidR="008A6C3B" w:rsidRDefault="008A6C3B" w:rsidP="00756CC0">
      <w:pPr>
        <w:ind w:left="1410" w:hanging="1410"/>
        <w:rPr>
          <w:b/>
          <w:sz w:val="40"/>
          <w:szCs w:val="40"/>
          <w:u w:val="single"/>
        </w:rPr>
      </w:pPr>
    </w:p>
    <w:p w:rsidR="005B3D0B" w:rsidRDefault="005B3D0B"/>
    <w:sectPr w:rsidR="005B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F6391"/>
    <w:multiLevelType w:val="hybridMultilevel"/>
    <w:tmpl w:val="D97CE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C0"/>
    <w:rsid w:val="005B3D0B"/>
    <w:rsid w:val="00756CC0"/>
    <w:rsid w:val="007D673B"/>
    <w:rsid w:val="008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5296"/>
  <w15:chartTrackingRefBased/>
  <w15:docId w15:val="{567ED973-20F6-4CB5-90AC-374D64D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C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7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6C3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6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2ltMxRO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2020-12-15T21:06:00Z</dcterms:created>
  <dcterms:modified xsi:type="dcterms:W3CDTF">2020-12-15T21:26:00Z</dcterms:modified>
</cp:coreProperties>
</file>