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32" w:rsidRPr="00AB3324" w:rsidRDefault="00304732" w:rsidP="00304732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294C2" wp14:editId="46019D95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8A2A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304732" w:rsidRPr="00EE58D5" w:rsidRDefault="00304732" w:rsidP="00304732">
      <w:pPr>
        <w:ind w:left="1410" w:hanging="1410"/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>4</w:t>
      </w:r>
      <w:r w:rsidRPr="00EE58D5">
        <w:rPr>
          <w:b/>
          <w:color w:val="0070C0"/>
          <w:sz w:val="96"/>
          <w:szCs w:val="96"/>
        </w:rPr>
        <w:t>.december</w:t>
      </w:r>
    </w:p>
    <w:p w:rsidR="00304732" w:rsidRDefault="00304732" w:rsidP="00304732">
      <w:pPr>
        <w:ind w:left="1410" w:hanging="1410"/>
        <w:rPr>
          <w:b/>
          <w:sz w:val="40"/>
          <w:szCs w:val="40"/>
        </w:rPr>
      </w:pPr>
    </w:p>
    <w:p w:rsidR="00304732" w:rsidRPr="00316741" w:rsidRDefault="00304732" w:rsidP="00304732">
      <w:pPr>
        <w:ind w:left="1410" w:hanging="1410"/>
        <w:rPr>
          <w:b/>
          <w:color w:val="00B050"/>
          <w:sz w:val="40"/>
          <w:szCs w:val="40"/>
        </w:rPr>
      </w:pPr>
    </w:p>
    <w:p w:rsidR="00304732" w:rsidRDefault="00304732" w:rsidP="00304732">
      <w:pPr>
        <w:rPr>
          <w:b/>
          <w:sz w:val="40"/>
          <w:szCs w:val="40"/>
        </w:rPr>
      </w:pPr>
    </w:p>
    <w:p w:rsidR="00304732" w:rsidRDefault="00304732" w:rsidP="00304732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7456E" wp14:editId="7CFF60CD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B15EE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" filled="f" strokecolor="red" strokeweight="1pt"/>
            </w:pict>
          </mc:Fallback>
        </mc:AlternateContent>
      </w:r>
    </w:p>
    <w:p w:rsidR="00704368" w:rsidRDefault="00304732" w:rsidP="00304732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</w:p>
    <w:p w:rsidR="00304732" w:rsidRPr="00704368" w:rsidRDefault="00304732" w:rsidP="00304732">
      <w:pPr>
        <w:ind w:left="1410" w:hanging="1410"/>
        <w:rPr>
          <w:b/>
          <w:color w:val="FF0000"/>
          <w:sz w:val="40"/>
          <w:szCs w:val="40"/>
        </w:rPr>
      </w:pPr>
      <w:r w:rsidRPr="00704368">
        <w:rPr>
          <w:b/>
          <w:color w:val="FF0000"/>
          <w:sz w:val="40"/>
          <w:szCs w:val="40"/>
        </w:rPr>
        <w:t>Dnes</w:t>
      </w:r>
      <w:r w:rsidR="00DD49A3" w:rsidRPr="00704368">
        <w:rPr>
          <w:b/>
          <w:color w:val="FF0000"/>
          <w:sz w:val="40"/>
          <w:szCs w:val="40"/>
        </w:rPr>
        <w:t xml:space="preserve"> vždy</w:t>
      </w:r>
      <w:r w:rsidR="00704368" w:rsidRPr="00704368">
        <w:rPr>
          <w:b/>
          <w:color w:val="FF0000"/>
          <w:sz w:val="40"/>
          <w:szCs w:val="40"/>
        </w:rPr>
        <w:t xml:space="preserve"> pri odchode z miestnosti vypnem svetlo </w:t>
      </w:r>
    </w:p>
    <w:p w:rsidR="00C52F63" w:rsidRDefault="00C52F63" w:rsidP="00C52F63">
      <w:pPr>
        <w:ind w:left="1410" w:hanging="1410"/>
        <w:rPr>
          <w:b/>
          <w:color w:val="FF0000"/>
          <w:sz w:val="52"/>
          <w:szCs w:val="52"/>
        </w:rPr>
      </w:pPr>
    </w:p>
    <w:p w:rsidR="00C52F63" w:rsidRDefault="00C52F63" w:rsidP="00C52F63">
      <w:pPr>
        <w:ind w:left="1410" w:hanging="1410"/>
        <w:rPr>
          <w:b/>
          <w:color w:val="0070C0"/>
          <w:sz w:val="52"/>
          <w:szCs w:val="52"/>
        </w:rPr>
      </w:pPr>
    </w:p>
    <w:p w:rsidR="00C52F63" w:rsidRPr="00C52F63" w:rsidRDefault="00C52F63" w:rsidP="00C52F63">
      <w:pPr>
        <w:ind w:left="1410" w:hanging="1410"/>
        <w:rPr>
          <w:b/>
          <w:color w:val="0070C0"/>
          <w:sz w:val="52"/>
          <w:szCs w:val="52"/>
        </w:rPr>
      </w:pPr>
      <w:r w:rsidRPr="00C52F63">
        <w:rPr>
          <w:b/>
          <w:color w:val="0070C0"/>
          <w:sz w:val="52"/>
          <w:szCs w:val="52"/>
        </w:rPr>
        <w:t>Dá sa to aj takto</w:t>
      </w:r>
      <w:r>
        <w:rPr>
          <w:b/>
          <w:color w:val="0070C0"/>
          <w:sz w:val="52"/>
          <w:szCs w:val="52"/>
        </w:rPr>
        <w:t>:</w:t>
      </w:r>
    </w:p>
    <w:p w:rsidR="00304732" w:rsidRDefault="00C52F63" w:rsidP="00304732">
      <w:pPr>
        <w:ind w:left="1410" w:hanging="1410"/>
        <w:rPr>
          <w:b/>
          <w:sz w:val="40"/>
          <w:szCs w:val="40"/>
        </w:rPr>
      </w:pPr>
      <w:hyperlink r:id="rId4" w:history="1">
        <w:r w:rsidRPr="00FA455D">
          <w:rPr>
            <w:rStyle w:val="Hypertextovprepojenie"/>
            <w:b/>
            <w:sz w:val="40"/>
            <w:szCs w:val="40"/>
          </w:rPr>
          <w:t>https://www.youtu</w:t>
        </w:r>
        <w:r w:rsidRPr="00FA455D">
          <w:rPr>
            <w:rStyle w:val="Hypertextovprepojenie"/>
            <w:b/>
            <w:sz w:val="40"/>
            <w:szCs w:val="40"/>
          </w:rPr>
          <w:t>b</w:t>
        </w:r>
        <w:r w:rsidRPr="00FA455D">
          <w:rPr>
            <w:rStyle w:val="Hypertextovprepojenie"/>
            <w:b/>
            <w:sz w:val="40"/>
            <w:szCs w:val="40"/>
          </w:rPr>
          <w:t>e.co</w:t>
        </w:r>
        <w:bookmarkStart w:id="0" w:name="_GoBack"/>
        <w:bookmarkEnd w:id="0"/>
        <w:r w:rsidRPr="00FA455D">
          <w:rPr>
            <w:rStyle w:val="Hypertextovprepojenie"/>
            <w:b/>
            <w:sz w:val="40"/>
            <w:szCs w:val="40"/>
          </w:rPr>
          <w:t>m</w:t>
        </w:r>
        <w:r w:rsidRPr="00FA455D">
          <w:rPr>
            <w:rStyle w:val="Hypertextovprepojenie"/>
            <w:b/>
            <w:sz w:val="40"/>
            <w:szCs w:val="40"/>
          </w:rPr>
          <w:t>/watch?v=o5PPJyJnUzU</w:t>
        </w:r>
      </w:hyperlink>
    </w:p>
    <w:p w:rsidR="00C52F63" w:rsidRPr="00DA544F" w:rsidRDefault="00C52F63" w:rsidP="00304732">
      <w:pPr>
        <w:ind w:left="1410" w:hanging="1410"/>
        <w:rPr>
          <w:b/>
          <w:sz w:val="40"/>
          <w:szCs w:val="40"/>
        </w:rPr>
      </w:pPr>
    </w:p>
    <w:p w:rsidR="00304732" w:rsidRDefault="00304732" w:rsidP="00304732">
      <w:pPr>
        <w:ind w:left="1410" w:hanging="1410"/>
        <w:rPr>
          <w:b/>
          <w:sz w:val="40"/>
          <w:szCs w:val="40"/>
          <w:u w:val="single"/>
        </w:rPr>
      </w:pPr>
    </w:p>
    <w:p w:rsidR="00DD49A3" w:rsidRDefault="00304732" w:rsidP="00304732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>Ako na to</w:t>
      </w:r>
      <w:r w:rsidR="00C52F63">
        <w:rPr>
          <w:b/>
          <w:sz w:val="40"/>
          <w:szCs w:val="40"/>
          <w:u w:val="single"/>
        </w:rPr>
        <w:t xml:space="preserve"> v skutočnosti</w:t>
      </w:r>
      <w:r>
        <w:rPr>
          <w:b/>
          <w:sz w:val="40"/>
          <w:szCs w:val="40"/>
          <w:u w:val="single"/>
        </w:rPr>
        <w:t>?</w:t>
      </w:r>
      <w:r>
        <w:rPr>
          <w:sz w:val="40"/>
          <w:szCs w:val="40"/>
        </w:rPr>
        <w:t xml:space="preserve">    </w:t>
      </w:r>
    </w:p>
    <w:p w:rsidR="00DD49A3" w:rsidRDefault="00704368" w:rsidP="00304732">
      <w:pPr>
        <w:rPr>
          <w:sz w:val="40"/>
          <w:szCs w:val="40"/>
        </w:rPr>
      </w:pPr>
      <w:hyperlink r:id="rId5" w:history="1">
        <w:r w:rsidRPr="00FA455D">
          <w:rPr>
            <w:rStyle w:val="Hypertextovprepojenie"/>
            <w:sz w:val="40"/>
            <w:szCs w:val="40"/>
          </w:rPr>
          <w:t>https://kombo.sk/ako-setrit-energiu/</w:t>
        </w:r>
      </w:hyperlink>
    </w:p>
    <w:p w:rsidR="00304732" w:rsidRDefault="00304732" w:rsidP="00304732"/>
    <w:p w:rsidR="002F5391" w:rsidRDefault="002F5391"/>
    <w:sectPr w:rsidR="002F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32"/>
    <w:rsid w:val="000938DA"/>
    <w:rsid w:val="002F5391"/>
    <w:rsid w:val="00304732"/>
    <w:rsid w:val="00704368"/>
    <w:rsid w:val="00C52F63"/>
    <w:rsid w:val="00D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1534"/>
  <w15:chartTrackingRefBased/>
  <w15:docId w15:val="{7ACFB8A7-0721-43EF-9202-96DDFB9E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7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04732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D4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mbo.sk/ako-setrit-energiu/" TargetMode="External"/><Relationship Id="rId4" Type="http://schemas.openxmlformats.org/officeDocument/2006/relationships/hyperlink" Target="https://www.youtube.com/watch?v=o5PPJyJnUzU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3</cp:revision>
  <dcterms:created xsi:type="dcterms:W3CDTF">2020-12-04T09:37:00Z</dcterms:created>
  <dcterms:modified xsi:type="dcterms:W3CDTF">2020-12-04T09:52:00Z</dcterms:modified>
</cp:coreProperties>
</file>