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C5579A" w:rsidP="00C5579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  <w:r w:rsidR="008827A9" w:rsidRPr="00851FE6">
              <w:rPr>
                <w:rFonts w:ascii="Times New Roman" w:hAnsi="Times New Roman"/>
              </w:rPr>
              <w:t>. 20</w:t>
            </w:r>
            <w:r w:rsidR="008827A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626B06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AD6743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827A9" w:rsidRPr="00137050" w:rsidRDefault="008827A9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62576D">
        <w:trPr>
          <w:trHeight w:val="6419"/>
        </w:trPr>
        <w:tc>
          <w:tcPr>
            <w:tcW w:w="9212" w:type="dxa"/>
          </w:tcPr>
          <w:p w:rsidR="008827A9" w:rsidRPr="00B10C69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B10C69" w:rsidRDefault="008827A9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702" w:rsidRDefault="00DD4702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 dôvodu prerušeného vyučovania od </w:t>
            </w:r>
            <w:r w:rsidR="00C5579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6. </w:t>
            </w:r>
            <w:r w:rsidR="00F3408F">
              <w:rPr>
                <w:rFonts w:ascii="Times New Roman" w:hAnsi="Times New Roman"/>
              </w:rPr>
              <w:t>októbra 2020</w:t>
            </w:r>
            <w:r>
              <w:rPr>
                <w:rFonts w:ascii="Times New Roman" w:hAnsi="Times New Roman"/>
              </w:rPr>
              <w:t xml:space="preserve"> do </w:t>
            </w:r>
            <w:r w:rsidR="00C5579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. </w:t>
            </w:r>
            <w:r w:rsidR="00C5579A">
              <w:rPr>
                <w:rFonts w:ascii="Times New Roman" w:hAnsi="Times New Roman"/>
              </w:rPr>
              <w:t xml:space="preserve">apríla </w:t>
            </w:r>
            <w:r>
              <w:rPr>
                <w:rFonts w:ascii="Times New Roman" w:hAnsi="Times New Roman"/>
              </w:rPr>
              <w:t>202</w:t>
            </w:r>
            <w:r w:rsidR="00C557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bola dočasne pozastavená činnosť pedagogického klubu Čitateľské dielne. Po obnovení vyučovania od 1</w:t>
            </w:r>
            <w:r w:rsidR="00C5579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 w:rsidR="00C5579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202</w:t>
            </w:r>
            <w:r w:rsidR="00C557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bude </w:t>
            </w:r>
            <w:r w:rsidR="00F3408F"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 xml:space="preserve">stretnutí klubu presunutých do </w:t>
            </w:r>
            <w:r w:rsidR="00F3408F">
              <w:rPr>
                <w:rFonts w:ascii="Times New Roman" w:hAnsi="Times New Roman"/>
              </w:rPr>
              <w:t>mesiacov apríl a máj</w:t>
            </w:r>
            <w:r>
              <w:rPr>
                <w:rFonts w:ascii="Times New Roman" w:hAnsi="Times New Roman"/>
              </w:rPr>
              <w:t xml:space="preserve">. Obsahovo sa budú venovať realizácii aktualizovaného plánu práce klubu, </w:t>
            </w:r>
            <w:proofErr w:type="spellStart"/>
            <w:r>
              <w:rPr>
                <w:rFonts w:ascii="Times New Roman" w:hAnsi="Times New Roman"/>
              </w:rPr>
              <w:t>t.j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F3408F">
              <w:rPr>
                <w:rFonts w:ascii="Times New Roman" w:hAnsi="Times New Roman"/>
              </w:rPr>
              <w:t xml:space="preserve">príprave materiálov a pracovných listov na rozvoj čitateľskej gramotnosti, aktivitám súvisiacim s hodnotením a sebahodnotením žiakov a učiteľov pri rozvíjaní čitateľskej gramotnosti. Výsledkom práce klubu bude zbierka textov s úlohami na rozvoj čitateľskej gramotnosti.  </w:t>
            </w:r>
            <w:r w:rsidR="000044D9">
              <w:rPr>
                <w:rFonts w:ascii="Times New Roman" w:hAnsi="Times New Roman"/>
              </w:rPr>
              <w:t xml:space="preserve">Keďže boli </w:t>
            </w:r>
            <w:proofErr w:type="spellStart"/>
            <w:r w:rsidR="000044D9">
              <w:rPr>
                <w:rFonts w:ascii="Times New Roman" w:hAnsi="Times New Roman"/>
              </w:rPr>
              <w:t>extrahodiny</w:t>
            </w:r>
            <w:proofErr w:type="spellEnd"/>
            <w:r w:rsidR="000044D9">
              <w:rPr>
                <w:rFonts w:ascii="Times New Roman" w:hAnsi="Times New Roman"/>
              </w:rPr>
              <w:t xml:space="preserve"> čitateľských dielní realizované aj počas prerušeného vyučovania a prebiehali dištančnou formou, bolo potrebné zhodnotiť ich priebeh a obsahové zameranie.</w:t>
            </w: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8827A9" w:rsidRPr="00B10C69" w:rsidRDefault="00F3408F" w:rsidP="00F3408F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 xml:space="preserve">Harmonogram činnosti, </w:t>
            </w:r>
            <w:proofErr w:type="spellStart"/>
            <w:r>
              <w:rPr>
                <w:rFonts w:ascii="Times New Roman" w:hAnsi="Times New Roman"/>
              </w:rPr>
              <w:t>evalvácia</w:t>
            </w:r>
            <w:proofErr w:type="spellEnd"/>
            <w:r>
              <w:rPr>
                <w:rFonts w:ascii="Times New Roman" w:hAnsi="Times New Roman"/>
              </w:rPr>
              <w:t xml:space="preserve"> a </w:t>
            </w:r>
            <w:proofErr w:type="spellStart"/>
            <w:r>
              <w:rPr>
                <w:rFonts w:ascii="Times New Roman" w:hAnsi="Times New Roman"/>
              </w:rPr>
              <w:t>autoevalvácia</w:t>
            </w:r>
            <w:proofErr w:type="spellEnd"/>
            <w:r>
              <w:rPr>
                <w:rFonts w:ascii="Times New Roman" w:hAnsi="Times New Roman"/>
              </w:rPr>
              <w:t>, dištančné vyučovanie, zbierka textov</w:t>
            </w:r>
          </w:p>
        </w:tc>
      </w:tr>
      <w:tr w:rsidR="008827A9" w:rsidRPr="003975FE" w:rsidTr="0062576D">
        <w:trPr>
          <w:trHeight w:val="1559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8827A9" w:rsidRDefault="008827A9" w:rsidP="008827A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</w:rPr>
              <w:t xml:space="preserve">V úvode stretnutia  členovia klubu </w:t>
            </w:r>
            <w:r>
              <w:rPr>
                <w:rFonts w:ascii="Times New Roman" w:hAnsi="Times New Roman"/>
              </w:rPr>
              <w:t xml:space="preserve">konštatovali, že od </w:t>
            </w:r>
            <w:r w:rsidR="00F3408F">
              <w:rPr>
                <w:rFonts w:ascii="Times New Roman" w:hAnsi="Times New Roman"/>
              </w:rPr>
              <w:t xml:space="preserve"> </w:t>
            </w:r>
            <w:r w:rsidR="00F3408F">
              <w:rPr>
                <w:rFonts w:ascii="Times New Roman" w:hAnsi="Times New Roman"/>
              </w:rPr>
              <w:t xml:space="preserve"> 26. októbra 2020 do 16. apríla 2021 </w:t>
            </w:r>
            <w:r>
              <w:rPr>
                <w:rFonts w:ascii="Times New Roman" w:hAnsi="Times New Roman"/>
              </w:rPr>
              <w:t>bolo na základe</w:t>
            </w:r>
            <w:r w:rsidR="00900192">
              <w:rPr>
                <w:rFonts w:ascii="Times New Roman" w:hAnsi="Times New Roman"/>
              </w:rPr>
              <w:t xml:space="preserve"> rozhodnutia MŠ</w:t>
            </w:r>
            <w:r>
              <w:rPr>
                <w:rFonts w:ascii="Times New Roman" w:hAnsi="Times New Roman"/>
              </w:rPr>
              <w:t xml:space="preserve"> prerušené vyučovanie. V tomto čase sa </w:t>
            </w:r>
            <w:r w:rsidR="009617B4">
              <w:rPr>
                <w:rFonts w:ascii="Times New Roman" w:hAnsi="Times New Roman"/>
              </w:rPr>
              <w:t xml:space="preserve">dočasne </w:t>
            </w:r>
            <w:r>
              <w:rPr>
                <w:rFonts w:ascii="Times New Roman" w:hAnsi="Times New Roman"/>
              </w:rPr>
              <w:t xml:space="preserve">prerušila aj činnosť pedagogického klubu čitateľské dielne. </w:t>
            </w:r>
          </w:p>
          <w:p w:rsidR="00F3408F" w:rsidRDefault="00B5473F" w:rsidP="00B03646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obnovení školského vyučovania od 1</w:t>
            </w:r>
            <w:r w:rsidR="00F3408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 w:rsidR="00F3408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202</w:t>
            </w:r>
            <w:r w:rsidR="00F340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F3408F">
              <w:rPr>
                <w:rFonts w:ascii="Times New Roman" w:hAnsi="Times New Roman"/>
              </w:rPr>
              <w:t>(8. a 9. ročník)</w:t>
            </w:r>
            <w:r w:rsidR="00B409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pokračuje práca pedagogického klubu Čitateľské dielne podľa upraveného ha</w:t>
            </w:r>
            <w:r w:rsidR="009617B4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monogramu. V zmysle usmernenia projektového manažéra odboru implementácie projektov sekcie štrukturálnych fondov EÚ ako sprostredkovateľského orgánu pod riadiacim orgánom pre OP Ľudské zdroje z ministerstva školstva</w:t>
            </w:r>
            <w:r w:rsidR="009617B4">
              <w:rPr>
                <w:rFonts w:ascii="Times New Roman" w:hAnsi="Times New Roman"/>
              </w:rPr>
              <w:t xml:space="preserve"> budú stretnutia klubu nerealizované od </w:t>
            </w:r>
            <w:r w:rsidR="00F3408F">
              <w:rPr>
                <w:rFonts w:ascii="Times New Roman" w:hAnsi="Times New Roman"/>
              </w:rPr>
              <w:t>novembra 2020</w:t>
            </w:r>
            <w:r w:rsidR="009617B4">
              <w:rPr>
                <w:rFonts w:ascii="Times New Roman" w:hAnsi="Times New Roman"/>
              </w:rPr>
              <w:t xml:space="preserve"> do </w:t>
            </w:r>
            <w:r w:rsidR="00F3408F">
              <w:rPr>
                <w:rFonts w:ascii="Times New Roman" w:hAnsi="Times New Roman"/>
              </w:rPr>
              <w:t>polovice apríla 2021</w:t>
            </w:r>
            <w:r w:rsidR="009617B4">
              <w:rPr>
                <w:rFonts w:ascii="Times New Roman" w:hAnsi="Times New Roman"/>
              </w:rPr>
              <w:t xml:space="preserve"> (</w:t>
            </w:r>
            <w:r w:rsidR="00F3408F">
              <w:rPr>
                <w:rFonts w:ascii="Times New Roman" w:hAnsi="Times New Roman"/>
              </w:rPr>
              <w:t>11</w:t>
            </w:r>
            <w:r w:rsidR="009617B4">
              <w:rPr>
                <w:rFonts w:ascii="Times New Roman" w:hAnsi="Times New Roman"/>
              </w:rPr>
              <w:t xml:space="preserve"> stretnutí) prerozdelené medzi ostávajúce mesiace trvania realizácie projektu s tým, že počet stretnutí klubu v rámci jedného mesiaca môže byť vyšší ako dve stretnutia. </w:t>
            </w:r>
            <w:r w:rsidR="00F3408F">
              <w:rPr>
                <w:rFonts w:ascii="Times New Roman" w:hAnsi="Times New Roman"/>
              </w:rPr>
              <w:t>11</w:t>
            </w:r>
            <w:r w:rsidR="009617B4">
              <w:rPr>
                <w:rFonts w:ascii="Times New Roman" w:hAnsi="Times New Roman"/>
              </w:rPr>
              <w:t xml:space="preserve"> nerealizovaných stretnutí plánujeme uskutočniť </w:t>
            </w:r>
            <w:r w:rsidR="00F3408F">
              <w:rPr>
                <w:rFonts w:ascii="Times New Roman" w:hAnsi="Times New Roman"/>
              </w:rPr>
              <w:t>v mesiacoch apríl, máj a jún 2021</w:t>
            </w:r>
            <w:r w:rsidR="009617B4">
              <w:rPr>
                <w:rFonts w:ascii="Times New Roman" w:hAnsi="Times New Roman"/>
              </w:rPr>
              <w:t xml:space="preserve">. </w:t>
            </w:r>
          </w:p>
          <w:p w:rsidR="00900192" w:rsidRDefault="00B03646" w:rsidP="00AD674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408F">
              <w:rPr>
                <w:rFonts w:ascii="Times New Roman" w:hAnsi="Times New Roman"/>
              </w:rPr>
              <w:t xml:space="preserve">Ich náplňou bude: návrh netradičných foriem rozvoja čitateľskej gramotnosti </w:t>
            </w:r>
            <w:r w:rsidR="00900192">
              <w:rPr>
                <w:rFonts w:ascii="Times New Roman" w:hAnsi="Times New Roman"/>
              </w:rPr>
              <w:t>– príprava zábavných aktivít na prácu s literárnymi textami, námety na prácu s textom s využitím rôznych metodík na porozumenie textu (maľované čítanie, stratégia KWL, metodika INSERT,....), práca s čítačkami. Pripravené a realizované budú tiež aktivity na prognózujúce, priebežné a záverečné sebahodnotenie, ktoré je prirodzenou a potrebnou súčasťou kompetencií žiakov</w:t>
            </w:r>
            <w:r w:rsidR="00AD6743">
              <w:rPr>
                <w:rFonts w:ascii="Times New Roman" w:hAnsi="Times New Roman"/>
              </w:rPr>
              <w:t>.</w:t>
            </w:r>
          </w:p>
          <w:p w:rsidR="008827A9" w:rsidRPr="00AD6743" w:rsidRDefault="00AD6743" w:rsidP="00AD674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klubu d</w:t>
            </w:r>
            <w:r w:rsidR="008827A9" w:rsidRPr="00AD6743">
              <w:rPr>
                <w:rFonts w:ascii="Times New Roman" w:hAnsi="Times New Roman"/>
              </w:rPr>
              <w:t>iskutova</w:t>
            </w:r>
            <w:r w:rsidR="002932B9" w:rsidRPr="00AD6743">
              <w:rPr>
                <w:rFonts w:ascii="Times New Roman" w:hAnsi="Times New Roman"/>
              </w:rPr>
              <w:t>l</w:t>
            </w:r>
            <w:r w:rsidR="008827A9" w:rsidRPr="00AD6743">
              <w:rPr>
                <w:rFonts w:ascii="Times New Roman" w:hAnsi="Times New Roman"/>
              </w:rPr>
              <w:t xml:space="preserve">i o obsahovej náplni vyučovania </w:t>
            </w:r>
            <w:proofErr w:type="spellStart"/>
            <w:r w:rsidR="008827A9" w:rsidRPr="00AD6743">
              <w:rPr>
                <w:rFonts w:ascii="Times New Roman" w:hAnsi="Times New Roman"/>
              </w:rPr>
              <w:t>extrahodín</w:t>
            </w:r>
            <w:proofErr w:type="spellEnd"/>
            <w:r w:rsidR="008827A9" w:rsidRPr="00AD6743">
              <w:rPr>
                <w:rFonts w:ascii="Times New Roman" w:hAnsi="Times New Roman"/>
              </w:rPr>
              <w:t xml:space="preserve"> Čitateľské dielne v 5.</w:t>
            </w:r>
            <w:r w:rsidR="002932B9" w:rsidRPr="00AD6743">
              <w:rPr>
                <w:rFonts w:ascii="Times New Roman" w:hAnsi="Times New Roman"/>
              </w:rPr>
              <w:t>,</w:t>
            </w:r>
            <w:r w:rsidR="008827A9" w:rsidRPr="00AD6743">
              <w:rPr>
                <w:rFonts w:ascii="Times New Roman" w:hAnsi="Times New Roman"/>
              </w:rPr>
              <w:t xml:space="preserve"> 7. a 9. ročníku</w:t>
            </w:r>
            <w:r w:rsidR="00B5473F" w:rsidRPr="00AD6743">
              <w:rPr>
                <w:rFonts w:ascii="Times New Roman" w:hAnsi="Times New Roman"/>
              </w:rPr>
              <w:t>, ktoré preb</w:t>
            </w:r>
            <w:r w:rsidR="002932B9" w:rsidRPr="00AD6743">
              <w:rPr>
                <w:rFonts w:ascii="Times New Roman" w:hAnsi="Times New Roman"/>
              </w:rPr>
              <w:t>ie</w:t>
            </w:r>
            <w:r w:rsidR="00B5473F" w:rsidRPr="00AD6743">
              <w:rPr>
                <w:rFonts w:ascii="Times New Roman" w:hAnsi="Times New Roman"/>
              </w:rPr>
              <w:t>halo dištančnou formou aj v čase prerušeného vyučov</w:t>
            </w:r>
            <w:r w:rsidR="002932B9" w:rsidRPr="00AD6743">
              <w:rPr>
                <w:rFonts w:ascii="Times New Roman" w:hAnsi="Times New Roman"/>
              </w:rPr>
              <w:t>a</w:t>
            </w:r>
            <w:r w:rsidR="00B5473F" w:rsidRPr="00AD6743">
              <w:rPr>
                <w:rFonts w:ascii="Times New Roman" w:hAnsi="Times New Roman"/>
              </w:rPr>
              <w:t>nia</w:t>
            </w:r>
            <w:r w:rsidR="002932B9" w:rsidRPr="00AD6743">
              <w:rPr>
                <w:rFonts w:ascii="Times New Roman" w:hAnsi="Times New Roman"/>
              </w:rPr>
              <w:t xml:space="preserve">. Materiály boli žiakom posielané raz týždenne podľa upraveného rozvrhu, ktorý bol odsúhlasený pedagogickou radou </w:t>
            </w:r>
            <w:r w:rsidR="00B409A2" w:rsidRPr="00AD6743">
              <w:rPr>
                <w:rFonts w:ascii="Times New Roman" w:hAnsi="Times New Roman"/>
              </w:rPr>
              <w:t xml:space="preserve">ešte na začiatku školského roka 2020/21 pre prípad, ak by došlo k prerušeniu vyučovania z dôvodu zhoršenia epidemiologickej situácie. </w:t>
            </w:r>
            <w:r w:rsidR="00DE30D2" w:rsidRPr="00AD6743">
              <w:rPr>
                <w:rFonts w:ascii="Times New Roman" w:hAnsi="Times New Roman"/>
              </w:rPr>
              <w:t xml:space="preserve"> Podľa neho členovia klubu Čitateľské dielne posielali žiakom študijné materiály</w:t>
            </w:r>
            <w:r w:rsidR="00B409A2" w:rsidRPr="00AD6743">
              <w:rPr>
                <w:rFonts w:ascii="Times New Roman" w:hAnsi="Times New Roman"/>
              </w:rPr>
              <w:t xml:space="preserve"> a zadania vždy v utorok</w:t>
            </w:r>
            <w:r w:rsidR="00DE30D2" w:rsidRPr="00AD6743">
              <w:rPr>
                <w:rFonts w:ascii="Times New Roman" w:hAnsi="Times New Roman"/>
              </w:rPr>
              <w:t>. Na online zadávanie materiálov sa využívali portály „zborovna.sk“, „edupage.sk“, aplikácia zoom</w:t>
            </w:r>
            <w:r w:rsidR="00B409A2" w:rsidRPr="00AD6743">
              <w:rPr>
                <w:rFonts w:ascii="Times New Roman" w:hAnsi="Times New Roman"/>
              </w:rPr>
              <w:t>, prípadne zborník textov, ktorý mali žiaci doma k </w:t>
            </w:r>
            <w:r w:rsidR="006D27F7" w:rsidRPr="00AD6743">
              <w:rPr>
                <w:rFonts w:ascii="Times New Roman" w:hAnsi="Times New Roman"/>
              </w:rPr>
              <w:t>dispozícii</w:t>
            </w:r>
            <w:r w:rsidR="00DE30D2" w:rsidRPr="00AD6743">
              <w:rPr>
                <w:rFonts w:ascii="Times New Roman" w:hAnsi="Times New Roman"/>
              </w:rPr>
              <w:t xml:space="preserve">. </w:t>
            </w:r>
            <w:r w:rsidR="006D27F7" w:rsidRPr="00AD6743">
              <w:rPr>
                <w:rFonts w:ascii="Times New Roman" w:hAnsi="Times New Roman"/>
              </w:rPr>
              <w:t>Žiaci siedmeho ročníka mali možnosť pracovať s</w:t>
            </w:r>
            <w:r w:rsidR="00305BB2" w:rsidRPr="00AD6743">
              <w:rPr>
                <w:rFonts w:ascii="Times New Roman" w:hAnsi="Times New Roman"/>
              </w:rPr>
              <w:t> </w:t>
            </w:r>
            <w:r w:rsidR="006D27F7" w:rsidRPr="00AD6743">
              <w:rPr>
                <w:rFonts w:ascii="Times New Roman" w:hAnsi="Times New Roman"/>
              </w:rPr>
              <w:t>kn</w:t>
            </w:r>
            <w:r w:rsidR="00305BB2" w:rsidRPr="00AD6743">
              <w:rPr>
                <w:rFonts w:ascii="Times New Roman" w:hAnsi="Times New Roman"/>
              </w:rPr>
              <w:t>i</w:t>
            </w:r>
            <w:r w:rsidR="006D27F7" w:rsidRPr="00AD6743">
              <w:rPr>
                <w:rFonts w:ascii="Times New Roman" w:hAnsi="Times New Roman"/>
              </w:rPr>
              <w:t>hou</w:t>
            </w:r>
            <w:r w:rsidR="00305BB2" w:rsidRPr="00AD6743">
              <w:rPr>
                <w:rFonts w:ascii="Times New Roman" w:hAnsi="Times New Roman"/>
              </w:rPr>
              <w:t xml:space="preserve"> podľa vlastného výberu, prípadne </w:t>
            </w:r>
            <w:r>
              <w:rPr>
                <w:rFonts w:ascii="Times New Roman" w:hAnsi="Times New Roman"/>
              </w:rPr>
              <w:t xml:space="preserve">s </w:t>
            </w:r>
            <w:r w:rsidR="00305BB2" w:rsidRPr="00AD6743">
              <w:rPr>
                <w:rFonts w:ascii="Times New Roman" w:hAnsi="Times New Roman"/>
              </w:rPr>
              <w:t>dlhš</w:t>
            </w:r>
            <w:r>
              <w:rPr>
                <w:rFonts w:ascii="Times New Roman" w:hAnsi="Times New Roman"/>
              </w:rPr>
              <w:t>ími</w:t>
            </w:r>
            <w:r w:rsidR="00305BB2" w:rsidRPr="00AD6743">
              <w:rPr>
                <w:rFonts w:ascii="Times New Roman" w:hAnsi="Times New Roman"/>
              </w:rPr>
              <w:t xml:space="preserve"> alebo kratš</w:t>
            </w:r>
            <w:r>
              <w:rPr>
                <w:rFonts w:ascii="Times New Roman" w:hAnsi="Times New Roman"/>
              </w:rPr>
              <w:t>ími</w:t>
            </w:r>
            <w:r w:rsidR="00305BB2" w:rsidRPr="00AD6743">
              <w:rPr>
                <w:rFonts w:ascii="Times New Roman" w:hAnsi="Times New Roman"/>
              </w:rPr>
              <w:t xml:space="preserve"> žánr</w:t>
            </w:r>
            <w:r>
              <w:rPr>
                <w:rFonts w:ascii="Times New Roman" w:hAnsi="Times New Roman"/>
              </w:rPr>
              <w:t xml:space="preserve">ami umeleckej literatúry, </w:t>
            </w:r>
            <w:r w:rsidR="00305BB2" w:rsidRPr="00AD6743">
              <w:rPr>
                <w:rFonts w:ascii="Times New Roman" w:hAnsi="Times New Roman"/>
              </w:rPr>
              <w:t>ktoré korešpondovali s preberaným učivom na hodinách literatúry.</w:t>
            </w:r>
            <w:r>
              <w:rPr>
                <w:rFonts w:ascii="Times New Roman" w:hAnsi="Times New Roman"/>
              </w:rPr>
              <w:t xml:space="preserve"> </w:t>
            </w:r>
            <w:r w:rsidR="00DE30D2" w:rsidRPr="00AD6743">
              <w:rPr>
                <w:rFonts w:ascii="Times New Roman" w:hAnsi="Times New Roman"/>
              </w:rPr>
              <w:t xml:space="preserve">Materiály boli zamerané na samostatnú prácu žiaka s textom, vyhľadávanie </w:t>
            </w:r>
            <w:r w:rsidR="006D27F7" w:rsidRPr="00AD6743">
              <w:rPr>
                <w:rFonts w:ascii="Times New Roman" w:hAnsi="Times New Roman"/>
              </w:rPr>
              <w:lastRenderedPageBreak/>
              <w:t xml:space="preserve">a triedenie </w:t>
            </w:r>
            <w:r w:rsidR="00DE30D2" w:rsidRPr="00AD6743">
              <w:rPr>
                <w:rFonts w:ascii="Times New Roman" w:hAnsi="Times New Roman"/>
              </w:rPr>
              <w:t xml:space="preserve">informácií, opis čitateľských zážitkov atď. </w:t>
            </w:r>
            <w:r>
              <w:rPr>
                <w:rFonts w:ascii="Times New Roman" w:hAnsi="Times New Roman"/>
              </w:rPr>
              <w:t>M</w:t>
            </w:r>
            <w:r w:rsidR="00DE30D2" w:rsidRPr="00AD6743">
              <w:rPr>
                <w:rFonts w:ascii="Times New Roman" w:hAnsi="Times New Roman"/>
              </w:rPr>
              <w:t>ali formu pracovných listov, prezentácií, online testov, vlastnej tvorby...</w:t>
            </w:r>
            <w:r w:rsidR="00DD4702" w:rsidRPr="00AD6743">
              <w:rPr>
                <w:rFonts w:ascii="Times New Roman" w:hAnsi="Times New Roman"/>
              </w:rPr>
              <w:t xml:space="preserve"> Pre žiakov, ktorí nemajú prístup na internet</w:t>
            </w:r>
            <w:r>
              <w:rPr>
                <w:rFonts w:ascii="Times New Roman" w:hAnsi="Times New Roman"/>
              </w:rPr>
              <w:t>,</w:t>
            </w:r>
            <w:r w:rsidR="00DD4702" w:rsidRPr="00AD6743">
              <w:rPr>
                <w:rFonts w:ascii="Times New Roman" w:hAnsi="Times New Roman"/>
              </w:rPr>
              <w:t xml:space="preserve"> boli materiály sprostredkované v papierovej podobe raz týždenne.</w:t>
            </w:r>
            <w:r w:rsidR="00DE30D2" w:rsidRPr="00AD6743">
              <w:rPr>
                <w:rFonts w:ascii="Times New Roman" w:hAnsi="Times New Roman"/>
              </w:rPr>
              <w:t xml:space="preserve"> Žiaci mali v niektorých prípadoch možnosť samokontroly a sebahodnotenia, mohli diskutovať o prečítaných knihách na </w:t>
            </w:r>
            <w:proofErr w:type="spellStart"/>
            <w:r w:rsidR="00DE30D2" w:rsidRPr="00AD6743">
              <w:rPr>
                <w:rFonts w:ascii="Times New Roman" w:hAnsi="Times New Roman"/>
              </w:rPr>
              <w:t>videohodinách</w:t>
            </w:r>
            <w:proofErr w:type="spellEnd"/>
            <w:r w:rsidR="00DE30D2" w:rsidRPr="00AD6743">
              <w:rPr>
                <w:rFonts w:ascii="Times New Roman" w:hAnsi="Times New Roman"/>
              </w:rPr>
              <w:t xml:space="preserve"> zoom, prípadne spätnú väzbu poskytol učiteľ po zhodnotení žiakovho výstupu. </w:t>
            </w:r>
          </w:p>
          <w:p w:rsidR="008827A9" w:rsidRPr="00305BB2" w:rsidRDefault="008827A9" w:rsidP="00305BB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827A9" w:rsidRPr="003975FE" w:rsidTr="0062576D">
        <w:trPr>
          <w:trHeight w:val="3115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8827A9" w:rsidRDefault="000044D9" w:rsidP="00305BB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Členovia klubu Čitateľské dielne aktualizovali harmonogram stretnutí klubu, podľa ktorého sa bude pracovať po obnovení vyučovania </w:t>
            </w:r>
            <w:r w:rsidR="00305BB2">
              <w:rPr>
                <w:rFonts w:ascii="Times New Roman" w:hAnsi="Times New Roman"/>
              </w:rPr>
              <w:t>od 19. apríla</w:t>
            </w:r>
            <w:r>
              <w:rPr>
                <w:rFonts w:ascii="Times New Roman" w:hAnsi="Times New Roman"/>
              </w:rPr>
              <w:t xml:space="preserve">. Navrhnuté aktivity sa budú </w:t>
            </w:r>
            <w:r w:rsidR="00305BB2">
              <w:rPr>
                <w:rFonts w:ascii="Times New Roman" w:hAnsi="Times New Roman"/>
              </w:rPr>
              <w:t>od 19.4  do 23.4.</w:t>
            </w:r>
            <w:r w:rsidR="00305B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realizovať v </w:t>
            </w:r>
            <w:r w:rsidR="00305BB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ročníku prezenčne </w:t>
            </w:r>
            <w:r w:rsidR="00305BB2">
              <w:rPr>
                <w:rFonts w:ascii="Times New Roman" w:hAnsi="Times New Roman"/>
              </w:rPr>
              <w:t xml:space="preserve">a v 5. a 7. ročníku  dištančne a od 26.4. (ak to epidemiologická situácia dovolí) prejdú všetky ročníky druhého stupňa na prezenčné vzdelávanie. </w:t>
            </w:r>
          </w:p>
          <w:p w:rsidR="00305BB2" w:rsidRPr="00305BB2" w:rsidRDefault="00305BB2" w:rsidP="00305BB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Výsledným výstupom aktivít členov klubu bude systematizácia výsledkov doterajšej činnosti v podobe zbierky textov s úlohami na rozvoj čitateľskej gramotnosti. </w:t>
            </w:r>
          </w:p>
          <w:p w:rsidR="008827A9" w:rsidRPr="003975FE" w:rsidRDefault="008827A9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8827A9" w:rsidP="00305BB2">
            <w:pPr>
              <w:tabs>
                <w:tab w:val="left" w:pos="1114"/>
              </w:tabs>
              <w:spacing w:after="0" w:line="240" w:lineRule="auto"/>
            </w:pPr>
            <w:r>
              <w:t>Mgr. Marcel</w:t>
            </w:r>
            <w:r w:rsidR="00305BB2">
              <w:t xml:space="preserve">a </w:t>
            </w:r>
            <w:proofErr w:type="spellStart"/>
            <w:r w:rsidR="00305BB2">
              <w:t>Kramcová</w:t>
            </w:r>
            <w:proofErr w:type="spellEnd"/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305BB2" w:rsidP="008827A9">
            <w:pPr>
              <w:tabs>
                <w:tab w:val="left" w:pos="1114"/>
              </w:tabs>
              <w:spacing w:after="0" w:line="240" w:lineRule="auto"/>
            </w:pPr>
            <w:r>
              <w:t>19.04.2021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594881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Default="008827A9" w:rsidP="008827A9"/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AD6743">
        <w:t>19.04.2021</w:t>
      </w:r>
      <w:bookmarkStart w:id="0" w:name="_GoBack"/>
      <w:bookmarkEnd w:id="0"/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>
        <w:t>14</w:t>
      </w:r>
      <w:r w:rsidRPr="00CE08C7">
        <w:t>, 00 – 1</w:t>
      </w:r>
      <w:r>
        <w:t>7</w:t>
      </w:r>
      <w:r w:rsidRPr="00CE08C7">
        <w:t>,00 hod......</w:t>
      </w:r>
    </w:p>
    <w:p w:rsidR="008827A9" w:rsidRDefault="008827A9" w:rsidP="008827A9"/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Pr="007B6C7D" w:rsidRDefault="008827A9" w:rsidP="0062576D">
            <w:r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</w:tbl>
    <w:p w:rsidR="008827A9" w:rsidRDefault="008827A9" w:rsidP="008827A9"/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p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55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/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</w:tbl>
    <w:p w:rsidR="008827A9" w:rsidRDefault="008827A9" w:rsidP="008827A9"/>
    <w:p w:rsidR="008827A9" w:rsidRDefault="008827A9" w:rsidP="008827A9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A2276"/>
    <w:rsid w:val="002932B9"/>
    <w:rsid w:val="00305BB2"/>
    <w:rsid w:val="0064504D"/>
    <w:rsid w:val="006D27F7"/>
    <w:rsid w:val="008827A9"/>
    <w:rsid w:val="00900192"/>
    <w:rsid w:val="009617B4"/>
    <w:rsid w:val="00AD6743"/>
    <w:rsid w:val="00B03646"/>
    <w:rsid w:val="00B409A2"/>
    <w:rsid w:val="00B5473F"/>
    <w:rsid w:val="00C5579A"/>
    <w:rsid w:val="00D80011"/>
    <w:rsid w:val="00DD4702"/>
    <w:rsid w:val="00DE30D2"/>
    <w:rsid w:val="00F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4A60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učiteľ</cp:lastModifiedBy>
  <cp:revision>2</cp:revision>
  <dcterms:created xsi:type="dcterms:W3CDTF">2021-04-19T13:46:00Z</dcterms:created>
  <dcterms:modified xsi:type="dcterms:W3CDTF">2021-04-19T13:46:00Z</dcterms:modified>
</cp:coreProperties>
</file>