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BB" w:rsidRDefault="007B49B6" w:rsidP="00B440DB">
      <w:r>
        <w:rPr>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3"/>
      </w:tblGrid>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606"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606" w:type="dxa"/>
          </w:tcPr>
          <w:p w:rsidR="00F305BB" w:rsidRPr="001620FF" w:rsidRDefault="001620FF" w:rsidP="001620FF">
            <w:pPr>
              <w:tabs>
                <w:tab w:val="left" w:pos="4007"/>
              </w:tabs>
              <w:spacing w:after="0" w:line="240" w:lineRule="auto"/>
              <w:jc w:val="both"/>
              <w:rPr>
                <w:rFonts w:ascii="Times New Roman" w:hAnsi="Times New Roman"/>
              </w:rPr>
            </w:pPr>
            <w:r w:rsidRPr="001620FF">
              <w:rPr>
                <w:rFonts w:ascii="Times New Roman" w:hAnsi="Times New Roman"/>
              </w:rPr>
              <w:t>1.1.1 Zvýšiť inkluzívnosť a rovnaký prístup ku kvalitnému vzdelávaniu a zlepšiť výsledky a kompetencie detí a žiakov</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606" w:type="dxa"/>
          </w:tcPr>
          <w:p w:rsidR="00410521" w:rsidRDefault="00626B06" w:rsidP="00410521">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sidR="00626B06">
              <w:rPr>
                <w:rFonts w:ascii="Times New Roman" w:hAnsi="Times New Roman"/>
              </w:rPr>
              <w:t>ZŠ Sama Cambela v Slovenskej Ľupči</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312011R0</w:t>
            </w:r>
            <w:r w:rsidR="00626B06">
              <w:rPr>
                <w:rFonts w:ascii="Times New Roman" w:hAnsi="Times New Roman"/>
              </w:rPr>
              <w:t>70</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F305BB" w:rsidRPr="00133874" w:rsidRDefault="0013073E" w:rsidP="007B6C7D">
            <w:pPr>
              <w:tabs>
                <w:tab w:val="left" w:pos="4007"/>
              </w:tabs>
              <w:spacing w:after="0" w:line="240" w:lineRule="auto"/>
              <w:rPr>
                <w:rFonts w:ascii="Times New Roman" w:hAnsi="Times New Roman"/>
                <w:b/>
              </w:rPr>
            </w:pPr>
            <w:r w:rsidRPr="0013073E">
              <w:rPr>
                <w:rFonts w:ascii="Times New Roman" w:hAnsi="Times New Roman"/>
                <w:b/>
              </w:rPr>
              <w:t>5.6.3. Pedagogický klub - finančná gramotnosť s písomným výstupom</w:t>
            </w:r>
          </w:p>
        </w:tc>
      </w:tr>
      <w:tr w:rsidR="00F305BB" w:rsidRPr="007B6C7D" w:rsidTr="009E77B6">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shd w:val="clear" w:color="auto" w:fill="auto"/>
          </w:tcPr>
          <w:p w:rsidR="00F305BB" w:rsidRPr="009E77B6" w:rsidRDefault="003A58B0" w:rsidP="003A58B0">
            <w:pPr>
              <w:tabs>
                <w:tab w:val="left" w:pos="4007"/>
              </w:tabs>
              <w:spacing w:after="0" w:line="240" w:lineRule="auto"/>
              <w:rPr>
                <w:rFonts w:ascii="Times New Roman" w:hAnsi="Times New Roman"/>
              </w:rPr>
            </w:pPr>
            <w:r>
              <w:rPr>
                <w:rFonts w:ascii="Times New Roman" w:hAnsi="Times New Roman"/>
              </w:rPr>
              <w:t>1</w:t>
            </w:r>
            <w:r w:rsidR="009E77B6" w:rsidRPr="009E77B6">
              <w:rPr>
                <w:rFonts w:ascii="Times New Roman" w:hAnsi="Times New Roman"/>
              </w:rPr>
              <w:t>0.</w:t>
            </w:r>
            <w:r>
              <w:rPr>
                <w:rFonts w:ascii="Times New Roman" w:hAnsi="Times New Roman"/>
              </w:rPr>
              <w:t xml:space="preserve"> </w:t>
            </w:r>
            <w:bookmarkStart w:id="0" w:name="_GoBack"/>
            <w:bookmarkEnd w:id="0"/>
            <w:r w:rsidR="009E77B6" w:rsidRPr="009E77B6">
              <w:rPr>
                <w:rFonts w:ascii="Times New Roman" w:hAnsi="Times New Roman"/>
              </w:rPr>
              <w:t>09</w:t>
            </w:r>
            <w:r w:rsidR="002278D4">
              <w:rPr>
                <w:rFonts w:ascii="Times New Roman" w:hAnsi="Times New Roman"/>
              </w:rPr>
              <w:t xml:space="preserve">. </w:t>
            </w:r>
            <w:r w:rsidR="009E77B6" w:rsidRPr="009E77B6">
              <w:rPr>
                <w:rFonts w:ascii="Times New Roman" w:hAnsi="Times New Roman"/>
              </w:rPr>
              <w:t>2019</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F305BB" w:rsidRPr="00F23BEF" w:rsidRDefault="00F23BEF" w:rsidP="007B6C7D">
            <w:pPr>
              <w:tabs>
                <w:tab w:val="left" w:pos="4007"/>
              </w:tabs>
              <w:spacing w:after="0" w:line="240" w:lineRule="auto"/>
              <w:rPr>
                <w:rFonts w:ascii="Times New Roman" w:hAnsi="Times New Roman"/>
              </w:rPr>
            </w:pPr>
            <w:r w:rsidRPr="00F23BEF">
              <w:rPr>
                <w:rFonts w:ascii="Times New Roman" w:hAnsi="Times New Roman"/>
                <w:color w:val="000000"/>
                <w:lang w:eastAsia="sk-SK"/>
              </w:rPr>
              <w:t xml:space="preserve">ZŠ </w:t>
            </w:r>
            <w:r w:rsidR="00626B06">
              <w:rPr>
                <w:rFonts w:ascii="Times New Roman" w:hAnsi="Times New Roman"/>
                <w:color w:val="000000"/>
                <w:lang w:eastAsia="sk-SK"/>
              </w:rPr>
              <w:t>Sama Cambela</w:t>
            </w:r>
          </w:p>
        </w:tc>
      </w:tr>
      <w:tr w:rsidR="00F305BB" w:rsidRPr="007B6C7D" w:rsidTr="007B6C7D">
        <w:tc>
          <w:tcPr>
            <w:tcW w:w="4606" w:type="dxa"/>
          </w:tcPr>
          <w:p w:rsidR="00F305BB" w:rsidRPr="00626B06" w:rsidRDefault="00F305BB" w:rsidP="001620FF">
            <w:pPr>
              <w:pStyle w:val="Odsekzoznamu"/>
              <w:numPr>
                <w:ilvl w:val="0"/>
                <w:numId w:val="5"/>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F305BB" w:rsidRPr="009E77B6" w:rsidRDefault="009E77B6" w:rsidP="007B6C7D">
            <w:pPr>
              <w:tabs>
                <w:tab w:val="left" w:pos="4007"/>
              </w:tabs>
              <w:spacing w:after="0" w:line="240" w:lineRule="auto"/>
              <w:rPr>
                <w:rFonts w:ascii="Times New Roman" w:hAnsi="Times New Roman"/>
              </w:rPr>
            </w:pPr>
            <w:r>
              <w:rPr>
                <w:rFonts w:ascii="Times New Roman" w:hAnsi="Times New Roman"/>
              </w:rPr>
              <w:t>Mgr. Anna Dávidová</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F305BB" w:rsidRPr="00F23BEF" w:rsidRDefault="003A58B0" w:rsidP="007B6C7D">
            <w:pPr>
              <w:tabs>
                <w:tab w:val="left" w:pos="4007"/>
              </w:tabs>
              <w:spacing w:after="0" w:line="240" w:lineRule="auto"/>
              <w:rPr>
                <w:rFonts w:ascii="Times New Roman" w:hAnsi="Times New Roman"/>
              </w:rPr>
            </w:pPr>
            <w:hyperlink r:id="rId8" w:history="1">
              <w:r w:rsidR="009E77B6" w:rsidRPr="009403E3">
                <w:rPr>
                  <w:rStyle w:val="Hypertextovprepojenie"/>
                  <w:rFonts w:ascii="Times New Roman" w:hAnsi="Times New Roman"/>
                </w:rPr>
                <w:t>www.zsslovlupca.edu.sk</w:t>
              </w:r>
            </w:hyperlink>
            <w:r w:rsidR="009E77B6">
              <w:rPr>
                <w:rFonts w:ascii="Times New Roman" w:hAnsi="Times New Roman"/>
              </w:rPr>
              <w:t xml:space="preserve"> </w:t>
            </w:r>
          </w:p>
        </w:tc>
      </w:tr>
    </w:tbl>
    <w:p w:rsidR="00F305BB" w:rsidRPr="00137050"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7B6C7D" w:rsidTr="007B6C7D">
        <w:trPr>
          <w:trHeight w:val="64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Manažérske zhrnutie:</w:t>
            </w:r>
          </w:p>
          <w:p w:rsidR="00F305BB" w:rsidRDefault="00F305BB" w:rsidP="007B6C7D">
            <w:pPr>
              <w:tabs>
                <w:tab w:val="left" w:pos="1114"/>
              </w:tabs>
              <w:spacing w:after="0" w:line="240" w:lineRule="auto"/>
              <w:rPr>
                <w:rFonts w:ascii="Times New Roman" w:hAnsi="Times New Roman"/>
              </w:rPr>
            </w:pPr>
            <w:r w:rsidRPr="007B6C7D">
              <w:rPr>
                <w:rFonts w:ascii="Times New Roman" w:hAnsi="Times New Roman"/>
              </w:rPr>
              <w:t xml:space="preserve">krátka anotácia, kľúčové slová </w:t>
            </w:r>
          </w:p>
          <w:p w:rsidR="0013073E" w:rsidRDefault="0013073E" w:rsidP="007B6C7D">
            <w:pPr>
              <w:tabs>
                <w:tab w:val="left" w:pos="1114"/>
              </w:tabs>
              <w:spacing w:after="0" w:line="240" w:lineRule="auto"/>
              <w:rPr>
                <w:rFonts w:ascii="Times New Roman" w:hAnsi="Times New Roman"/>
              </w:rPr>
            </w:pPr>
          </w:p>
          <w:p w:rsidR="0013073E" w:rsidRDefault="009E77B6" w:rsidP="007B6C7D">
            <w:pPr>
              <w:tabs>
                <w:tab w:val="left" w:pos="1114"/>
              </w:tabs>
              <w:spacing w:after="0" w:line="240" w:lineRule="auto"/>
              <w:rPr>
                <w:rFonts w:ascii="Times New Roman" w:hAnsi="Times New Roman"/>
              </w:rPr>
            </w:pPr>
            <w:r w:rsidRPr="00334C89">
              <w:rPr>
                <w:rFonts w:ascii="Times New Roman" w:hAnsi="Times New Roman"/>
                <w:u w:val="single"/>
              </w:rPr>
              <w:t>Krátka anotácia</w:t>
            </w:r>
            <w:r>
              <w:rPr>
                <w:rFonts w:ascii="Times New Roman" w:hAnsi="Times New Roman"/>
              </w:rPr>
              <w:t xml:space="preserve">: oboznámenie sa s plánom </w:t>
            </w:r>
            <w:r w:rsidR="00435018">
              <w:rPr>
                <w:rFonts w:ascii="Times New Roman" w:hAnsi="Times New Roman"/>
              </w:rPr>
              <w:t xml:space="preserve">práce </w:t>
            </w:r>
            <w:r w:rsidR="00334C89">
              <w:rPr>
                <w:rFonts w:ascii="Times New Roman" w:hAnsi="Times New Roman"/>
              </w:rPr>
              <w:t>klubu</w:t>
            </w:r>
          </w:p>
          <w:p w:rsidR="00435018" w:rsidRDefault="00435018" w:rsidP="007B6C7D">
            <w:pPr>
              <w:tabs>
                <w:tab w:val="left" w:pos="1114"/>
              </w:tabs>
              <w:spacing w:after="0" w:line="240" w:lineRule="auto"/>
              <w:rPr>
                <w:rFonts w:ascii="Times New Roman" w:hAnsi="Times New Roman"/>
              </w:rPr>
            </w:pPr>
          </w:p>
          <w:p w:rsidR="00435018" w:rsidRPr="007B6C7D" w:rsidRDefault="00435018" w:rsidP="007B6C7D">
            <w:pPr>
              <w:tabs>
                <w:tab w:val="left" w:pos="1114"/>
              </w:tabs>
              <w:spacing w:after="0" w:line="240" w:lineRule="auto"/>
              <w:rPr>
                <w:rFonts w:ascii="Times New Roman" w:hAnsi="Times New Roman"/>
              </w:rPr>
            </w:pPr>
            <w:r w:rsidRPr="00334C89">
              <w:rPr>
                <w:rFonts w:ascii="Times New Roman" w:hAnsi="Times New Roman"/>
                <w:u w:val="single"/>
              </w:rPr>
              <w:t>Kľúčové slová</w:t>
            </w:r>
            <w:r>
              <w:rPr>
                <w:rFonts w:ascii="Times New Roman" w:hAnsi="Times New Roman"/>
              </w:rPr>
              <w:t>: plán práce klubu, TVVP, finančná gramotnosť</w:t>
            </w:r>
          </w:p>
        </w:tc>
      </w:tr>
      <w:tr w:rsidR="00F305BB" w:rsidRPr="007B6C7D" w:rsidTr="007B6C7D">
        <w:trPr>
          <w:trHeight w:val="64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Hlavné body, témy stretnutia, zhrnutie priebehu stretnutia:</w:t>
            </w:r>
            <w:r w:rsidRPr="007B6C7D">
              <w:rPr>
                <w:rFonts w:ascii="Times New Roman" w:hAnsi="Times New Roman"/>
              </w:rPr>
              <w:t xml:space="preserve"> </w:t>
            </w:r>
          </w:p>
          <w:p w:rsidR="00F305BB" w:rsidRPr="007B6C7D" w:rsidRDefault="00F305BB" w:rsidP="007B6C7D">
            <w:pPr>
              <w:tabs>
                <w:tab w:val="left" w:pos="1114"/>
              </w:tabs>
              <w:spacing w:after="0" w:line="240" w:lineRule="auto"/>
              <w:rPr>
                <w:rFonts w:ascii="Times New Roman" w:hAnsi="Times New Roman"/>
              </w:rPr>
            </w:pPr>
          </w:p>
          <w:p w:rsidR="00F305BB" w:rsidRDefault="00435018" w:rsidP="007B6C7D">
            <w:pPr>
              <w:tabs>
                <w:tab w:val="left" w:pos="1114"/>
              </w:tabs>
              <w:spacing w:after="0" w:line="240" w:lineRule="auto"/>
              <w:rPr>
                <w:rFonts w:ascii="Times New Roman" w:hAnsi="Times New Roman"/>
              </w:rPr>
            </w:pPr>
            <w:r>
              <w:rPr>
                <w:rFonts w:ascii="Times New Roman" w:hAnsi="Times New Roman"/>
              </w:rPr>
              <w:t>Prerokovanie plánu práce</w:t>
            </w:r>
          </w:p>
          <w:p w:rsidR="00435018" w:rsidRDefault="00435018" w:rsidP="007B6C7D">
            <w:pPr>
              <w:tabs>
                <w:tab w:val="left" w:pos="1114"/>
              </w:tabs>
              <w:spacing w:after="0" w:line="240" w:lineRule="auto"/>
              <w:rPr>
                <w:rFonts w:ascii="Times New Roman" w:hAnsi="Times New Roman"/>
              </w:rPr>
            </w:pPr>
            <w:r>
              <w:rPr>
                <w:rFonts w:ascii="Times New Roman" w:hAnsi="Times New Roman"/>
              </w:rPr>
              <w:t>Návrhy na doplnenie</w:t>
            </w:r>
          </w:p>
          <w:p w:rsidR="00435018" w:rsidRPr="007B6C7D" w:rsidRDefault="00435018" w:rsidP="007B6C7D">
            <w:pPr>
              <w:tabs>
                <w:tab w:val="left" w:pos="1114"/>
              </w:tabs>
              <w:spacing w:after="0" w:line="240" w:lineRule="auto"/>
              <w:rPr>
                <w:rFonts w:ascii="Times New Roman" w:hAnsi="Times New Roman"/>
              </w:rPr>
            </w:pPr>
            <w:r>
              <w:rPr>
                <w:rFonts w:ascii="Times New Roman" w:hAnsi="Times New Roman"/>
              </w:rPr>
              <w:t>Schválenie plánu práce</w:t>
            </w: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Default="00435018" w:rsidP="007B6C7D">
            <w:pPr>
              <w:tabs>
                <w:tab w:val="left" w:pos="1114"/>
              </w:tabs>
              <w:spacing w:after="0" w:line="240" w:lineRule="auto"/>
              <w:rPr>
                <w:rFonts w:ascii="Times New Roman" w:hAnsi="Times New Roman"/>
              </w:rPr>
            </w:pPr>
            <w:r>
              <w:rPr>
                <w:rFonts w:ascii="Times New Roman" w:hAnsi="Times New Roman"/>
              </w:rPr>
              <w:t xml:space="preserve">Koordinátorka pedagogického klubu Finančná gramotnosť Mgr. Anna Dávidová, privítala všetkých prítomných a oboznámila ich s programom stretnutia. </w:t>
            </w:r>
          </w:p>
          <w:p w:rsidR="00435018" w:rsidRDefault="00435018" w:rsidP="007B6C7D">
            <w:pPr>
              <w:tabs>
                <w:tab w:val="left" w:pos="1114"/>
              </w:tabs>
              <w:spacing w:after="0" w:line="240" w:lineRule="auto"/>
              <w:rPr>
                <w:rFonts w:ascii="Times New Roman" w:hAnsi="Times New Roman"/>
              </w:rPr>
            </w:pPr>
            <w:r>
              <w:rPr>
                <w:rFonts w:ascii="Times New Roman" w:hAnsi="Times New Roman"/>
              </w:rPr>
              <w:t xml:space="preserve">Prítomní členovia po vypočutí predloženého návrhu plánu činnosti klubu podali ďalšie návrhy na jeho doplnenie a dohodli si časový harmonogram </w:t>
            </w:r>
            <w:r w:rsidR="005D5C09">
              <w:rPr>
                <w:rFonts w:ascii="Times New Roman" w:hAnsi="Times New Roman"/>
              </w:rPr>
              <w:t>zasadnutí klubu.</w:t>
            </w:r>
          </w:p>
          <w:p w:rsidR="005D5C09" w:rsidRDefault="005D5C09" w:rsidP="007B6C7D">
            <w:pPr>
              <w:tabs>
                <w:tab w:val="left" w:pos="1114"/>
              </w:tabs>
              <w:spacing w:after="0" w:line="240" w:lineRule="auto"/>
              <w:rPr>
                <w:rFonts w:ascii="Times New Roman" w:hAnsi="Times New Roman"/>
              </w:rPr>
            </w:pPr>
            <w:r>
              <w:rPr>
                <w:rFonts w:ascii="Times New Roman" w:hAnsi="Times New Roman"/>
              </w:rPr>
              <w:t>P</w:t>
            </w:r>
            <w:r w:rsidR="00334C89">
              <w:rPr>
                <w:rFonts w:ascii="Times New Roman" w:hAnsi="Times New Roman"/>
              </w:rPr>
              <w:t>ani Ing. Petra Lesníková, PhD. n</w:t>
            </w:r>
            <w:r>
              <w:rPr>
                <w:rFonts w:ascii="Times New Roman" w:hAnsi="Times New Roman"/>
              </w:rPr>
              <w:t>avrhla zaradiť do plánu stretnutí, návštevu Drevárskej fakulty Technickej univerzity vo Zvolene pri príležitosti podujatia „Noc Drevárskej fakulty“, ktoré sa bude konať 13.novembra 2019. Na podujatí budú prezentované aktivity zamerané na finančnú a ekonomickú gramotnosť.</w:t>
            </w:r>
          </w:p>
          <w:p w:rsidR="00334C89" w:rsidRDefault="00334C89" w:rsidP="007B6C7D">
            <w:pPr>
              <w:tabs>
                <w:tab w:val="left" w:pos="1114"/>
              </w:tabs>
              <w:spacing w:after="0" w:line="240" w:lineRule="auto"/>
              <w:rPr>
                <w:rFonts w:ascii="Times New Roman" w:hAnsi="Times New Roman"/>
              </w:rPr>
            </w:pPr>
            <w:r>
              <w:rPr>
                <w:rFonts w:ascii="Times New Roman" w:hAnsi="Times New Roman"/>
              </w:rPr>
              <w:t>Prítomní členovia klubu schválili doplnený plán práce.</w:t>
            </w:r>
          </w:p>
          <w:p w:rsidR="00334C89" w:rsidRPr="007B6C7D" w:rsidRDefault="00334C89"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tc>
      </w:tr>
      <w:tr w:rsidR="00F305BB" w:rsidRPr="007B6C7D" w:rsidTr="007B6C7D">
        <w:trPr>
          <w:trHeight w:val="64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Závery a odporúčania:</w:t>
            </w:r>
          </w:p>
          <w:p w:rsidR="00F305BB" w:rsidRDefault="00F305BB" w:rsidP="007B6C7D">
            <w:pPr>
              <w:tabs>
                <w:tab w:val="left" w:pos="1114"/>
              </w:tabs>
              <w:spacing w:after="0" w:line="240" w:lineRule="auto"/>
              <w:rPr>
                <w:rFonts w:ascii="Times New Roman" w:hAnsi="Times New Roman"/>
              </w:rPr>
            </w:pPr>
          </w:p>
          <w:p w:rsidR="0013073E" w:rsidRDefault="00334C89" w:rsidP="00334C89">
            <w:pPr>
              <w:tabs>
                <w:tab w:val="left" w:pos="1114"/>
              </w:tabs>
              <w:ind w:left="360"/>
              <w:jc w:val="both"/>
              <w:rPr>
                <w:rFonts w:ascii="Times New Roman" w:hAnsi="Times New Roman"/>
              </w:rPr>
            </w:pPr>
            <w:r>
              <w:rPr>
                <w:rFonts w:ascii="Times New Roman" w:hAnsi="Times New Roman"/>
              </w:rPr>
              <w:t>Členovia klubu odporúčajú zakúpiť didaktické pomôcky, najmä hru „Finančná odysea“. Tiež je potrebné zakúpiť učebnice Hejného matematiky pre 1.stupeň.</w:t>
            </w:r>
          </w:p>
          <w:p w:rsidR="00334C89" w:rsidRPr="007B6C7D" w:rsidRDefault="00C84736" w:rsidP="00334C89">
            <w:pPr>
              <w:tabs>
                <w:tab w:val="left" w:pos="1114"/>
              </w:tabs>
              <w:ind w:left="360"/>
              <w:jc w:val="both"/>
              <w:rPr>
                <w:rFonts w:ascii="Times New Roman" w:hAnsi="Times New Roman"/>
              </w:rPr>
            </w:pPr>
            <w:r>
              <w:rPr>
                <w:rFonts w:ascii="Times New Roman" w:hAnsi="Times New Roman"/>
              </w:rPr>
              <w:t>Členovia sa zhodli, že budú plán klubu priebežne dopĺňať podľa potrieb vyplývajúcich z realizácie výchovno-vyučovacieho procesu</w:t>
            </w:r>
          </w:p>
        </w:tc>
      </w:tr>
    </w:tbl>
    <w:p w:rsidR="00F305BB" w:rsidRDefault="00F305BB" w:rsidP="00B440DB">
      <w:pPr>
        <w:tabs>
          <w:tab w:val="left" w:pos="1114"/>
        </w:tabs>
      </w:pPr>
      <w:r>
        <w:tab/>
      </w:r>
    </w:p>
    <w:p w:rsidR="00C84736" w:rsidRPr="00B440DB" w:rsidRDefault="00C84736" w:rsidP="00B440DB">
      <w:pPr>
        <w:tabs>
          <w:tab w:val="left" w:pos="11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6"/>
        <w:gridCol w:w="5036"/>
      </w:tblGrid>
      <w:tr w:rsidR="00F305BB" w:rsidRPr="003A58B0" w:rsidTr="007B6C7D">
        <w:tc>
          <w:tcPr>
            <w:tcW w:w="4077" w:type="dxa"/>
          </w:tcPr>
          <w:p w:rsidR="00F305BB" w:rsidRPr="003A58B0" w:rsidRDefault="00F305BB" w:rsidP="007B6C7D">
            <w:pPr>
              <w:pStyle w:val="Odsekzoznamu"/>
              <w:numPr>
                <w:ilvl w:val="0"/>
                <w:numId w:val="5"/>
              </w:numPr>
              <w:tabs>
                <w:tab w:val="left" w:pos="1114"/>
              </w:tabs>
              <w:spacing w:after="0" w:line="240" w:lineRule="auto"/>
              <w:rPr>
                <w:rFonts w:ascii="Times New Roman" w:hAnsi="Times New Roman"/>
              </w:rPr>
            </w:pPr>
            <w:r w:rsidRPr="003A58B0">
              <w:rPr>
                <w:rFonts w:ascii="Times New Roman" w:hAnsi="Times New Roman"/>
              </w:rPr>
              <w:t>Vypracoval (meno, priezvisko)</w:t>
            </w:r>
          </w:p>
        </w:tc>
        <w:tc>
          <w:tcPr>
            <w:tcW w:w="5135" w:type="dxa"/>
          </w:tcPr>
          <w:p w:rsidR="00F305BB" w:rsidRPr="003A58B0" w:rsidRDefault="00C84736" w:rsidP="007B6C7D">
            <w:pPr>
              <w:tabs>
                <w:tab w:val="left" w:pos="1114"/>
              </w:tabs>
              <w:spacing w:after="0" w:line="240" w:lineRule="auto"/>
              <w:rPr>
                <w:rFonts w:ascii="Times New Roman" w:hAnsi="Times New Roman"/>
              </w:rPr>
            </w:pPr>
            <w:r w:rsidRPr="003A58B0">
              <w:rPr>
                <w:rFonts w:ascii="Times New Roman" w:hAnsi="Times New Roman"/>
              </w:rPr>
              <w:t>Mgr. Anna Dávidová</w:t>
            </w:r>
          </w:p>
        </w:tc>
      </w:tr>
      <w:tr w:rsidR="00F305BB" w:rsidRPr="003A58B0" w:rsidTr="007B6C7D">
        <w:tc>
          <w:tcPr>
            <w:tcW w:w="4077" w:type="dxa"/>
          </w:tcPr>
          <w:p w:rsidR="00F305BB" w:rsidRPr="003A58B0" w:rsidRDefault="00F305BB" w:rsidP="007B6C7D">
            <w:pPr>
              <w:pStyle w:val="Odsekzoznamu"/>
              <w:numPr>
                <w:ilvl w:val="0"/>
                <w:numId w:val="5"/>
              </w:numPr>
              <w:tabs>
                <w:tab w:val="left" w:pos="1114"/>
              </w:tabs>
              <w:spacing w:after="0" w:line="240" w:lineRule="auto"/>
              <w:rPr>
                <w:rFonts w:ascii="Times New Roman" w:hAnsi="Times New Roman"/>
              </w:rPr>
            </w:pPr>
            <w:r w:rsidRPr="003A58B0">
              <w:rPr>
                <w:rFonts w:ascii="Times New Roman" w:hAnsi="Times New Roman"/>
              </w:rPr>
              <w:t>Dátum</w:t>
            </w:r>
          </w:p>
        </w:tc>
        <w:tc>
          <w:tcPr>
            <w:tcW w:w="5135" w:type="dxa"/>
          </w:tcPr>
          <w:p w:rsidR="00F305BB" w:rsidRPr="003A58B0" w:rsidRDefault="003A58B0" w:rsidP="003A58B0">
            <w:pPr>
              <w:tabs>
                <w:tab w:val="left" w:pos="1114"/>
              </w:tabs>
              <w:spacing w:after="0" w:line="240" w:lineRule="auto"/>
              <w:rPr>
                <w:rFonts w:ascii="Times New Roman" w:hAnsi="Times New Roman"/>
              </w:rPr>
            </w:pPr>
            <w:r w:rsidRPr="003A58B0">
              <w:rPr>
                <w:rFonts w:ascii="Times New Roman" w:hAnsi="Times New Roman"/>
              </w:rPr>
              <w:t>1</w:t>
            </w:r>
            <w:r w:rsidR="00C84736" w:rsidRPr="003A58B0">
              <w:rPr>
                <w:rFonts w:ascii="Times New Roman" w:hAnsi="Times New Roman"/>
              </w:rPr>
              <w:t>0.</w:t>
            </w:r>
            <w:r w:rsidRPr="003A58B0">
              <w:rPr>
                <w:rFonts w:ascii="Times New Roman" w:hAnsi="Times New Roman"/>
              </w:rPr>
              <w:t xml:space="preserve"> </w:t>
            </w:r>
            <w:r w:rsidR="00C84736" w:rsidRPr="003A58B0">
              <w:rPr>
                <w:rFonts w:ascii="Times New Roman" w:hAnsi="Times New Roman"/>
              </w:rPr>
              <w:t>09.</w:t>
            </w:r>
            <w:r w:rsidRPr="003A58B0">
              <w:rPr>
                <w:rFonts w:ascii="Times New Roman" w:hAnsi="Times New Roman"/>
              </w:rPr>
              <w:t xml:space="preserve"> </w:t>
            </w:r>
            <w:r w:rsidR="00C84736" w:rsidRPr="003A58B0">
              <w:rPr>
                <w:rFonts w:ascii="Times New Roman" w:hAnsi="Times New Roman"/>
              </w:rPr>
              <w:t>2019</w:t>
            </w:r>
          </w:p>
        </w:tc>
      </w:tr>
      <w:tr w:rsidR="00F305BB" w:rsidRPr="003A58B0" w:rsidTr="007B6C7D">
        <w:tc>
          <w:tcPr>
            <w:tcW w:w="4077" w:type="dxa"/>
          </w:tcPr>
          <w:p w:rsidR="00F305BB" w:rsidRPr="003A58B0" w:rsidRDefault="00F305BB" w:rsidP="007B6C7D">
            <w:pPr>
              <w:pStyle w:val="Odsekzoznamu"/>
              <w:numPr>
                <w:ilvl w:val="0"/>
                <w:numId w:val="5"/>
              </w:numPr>
              <w:tabs>
                <w:tab w:val="left" w:pos="1114"/>
              </w:tabs>
              <w:spacing w:after="0" w:line="240" w:lineRule="auto"/>
              <w:rPr>
                <w:rFonts w:ascii="Times New Roman" w:hAnsi="Times New Roman"/>
              </w:rPr>
            </w:pPr>
            <w:r w:rsidRPr="003A58B0">
              <w:rPr>
                <w:rFonts w:ascii="Times New Roman" w:hAnsi="Times New Roman"/>
              </w:rPr>
              <w:t>Podpis</w:t>
            </w:r>
          </w:p>
        </w:tc>
        <w:tc>
          <w:tcPr>
            <w:tcW w:w="5135" w:type="dxa"/>
          </w:tcPr>
          <w:p w:rsidR="00F305BB" w:rsidRPr="003A58B0" w:rsidRDefault="00F305BB" w:rsidP="007B6C7D">
            <w:pPr>
              <w:tabs>
                <w:tab w:val="left" w:pos="1114"/>
              </w:tabs>
              <w:spacing w:after="0" w:line="240" w:lineRule="auto"/>
              <w:rPr>
                <w:rFonts w:ascii="Times New Roman" w:hAnsi="Times New Roman"/>
              </w:rPr>
            </w:pPr>
          </w:p>
        </w:tc>
      </w:tr>
      <w:tr w:rsidR="00F305BB" w:rsidRPr="003A58B0" w:rsidTr="007B6C7D">
        <w:tc>
          <w:tcPr>
            <w:tcW w:w="4077" w:type="dxa"/>
          </w:tcPr>
          <w:p w:rsidR="00F305BB" w:rsidRPr="003A58B0" w:rsidRDefault="00F305BB" w:rsidP="007B6C7D">
            <w:pPr>
              <w:pStyle w:val="Odsekzoznamu"/>
              <w:numPr>
                <w:ilvl w:val="0"/>
                <w:numId w:val="5"/>
              </w:numPr>
              <w:tabs>
                <w:tab w:val="left" w:pos="1114"/>
              </w:tabs>
              <w:spacing w:after="0" w:line="240" w:lineRule="auto"/>
              <w:rPr>
                <w:rFonts w:ascii="Times New Roman" w:hAnsi="Times New Roman"/>
              </w:rPr>
            </w:pPr>
            <w:r w:rsidRPr="003A58B0">
              <w:rPr>
                <w:rFonts w:ascii="Times New Roman" w:hAnsi="Times New Roman"/>
              </w:rPr>
              <w:t>Schválil (meno, priezvisko)</w:t>
            </w:r>
          </w:p>
        </w:tc>
        <w:tc>
          <w:tcPr>
            <w:tcW w:w="5135" w:type="dxa"/>
          </w:tcPr>
          <w:p w:rsidR="00F305BB" w:rsidRPr="003A58B0" w:rsidRDefault="003A58B0" w:rsidP="007B6C7D">
            <w:pPr>
              <w:tabs>
                <w:tab w:val="left" w:pos="1114"/>
              </w:tabs>
              <w:spacing w:after="0" w:line="240" w:lineRule="auto"/>
              <w:rPr>
                <w:rFonts w:ascii="Times New Roman" w:hAnsi="Times New Roman"/>
              </w:rPr>
            </w:pPr>
            <w:r w:rsidRPr="003A58B0">
              <w:rPr>
                <w:rFonts w:ascii="Times New Roman" w:hAnsi="Times New Roman"/>
              </w:rPr>
              <w:t>PaedDr. René Kováčik</w:t>
            </w:r>
          </w:p>
        </w:tc>
      </w:tr>
      <w:tr w:rsidR="00F305BB" w:rsidRPr="003A58B0" w:rsidTr="007B6C7D">
        <w:tc>
          <w:tcPr>
            <w:tcW w:w="4077" w:type="dxa"/>
          </w:tcPr>
          <w:p w:rsidR="00F305BB" w:rsidRPr="003A58B0" w:rsidRDefault="00F305BB" w:rsidP="007B6C7D">
            <w:pPr>
              <w:pStyle w:val="Odsekzoznamu"/>
              <w:numPr>
                <w:ilvl w:val="0"/>
                <w:numId w:val="5"/>
              </w:numPr>
              <w:tabs>
                <w:tab w:val="left" w:pos="1114"/>
              </w:tabs>
              <w:spacing w:after="0" w:line="240" w:lineRule="auto"/>
              <w:rPr>
                <w:rFonts w:ascii="Times New Roman" w:hAnsi="Times New Roman"/>
              </w:rPr>
            </w:pPr>
            <w:r w:rsidRPr="003A58B0">
              <w:rPr>
                <w:rFonts w:ascii="Times New Roman" w:hAnsi="Times New Roman"/>
              </w:rPr>
              <w:t>Dátum</w:t>
            </w:r>
          </w:p>
        </w:tc>
        <w:tc>
          <w:tcPr>
            <w:tcW w:w="5135" w:type="dxa"/>
          </w:tcPr>
          <w:p w:rsidR="00F305BB" w:rsidRPr="003A58B0" w:rsidRDefault="003A58B0" w:rsidP="007B6C7D">
            <w:pPr>
              <w:tabs>
                <w:tab w:val="left" w:pos="1114"/>
              </w:tabs>
              <w:spacing w:after="0" w:line="240" w:lineRule="auto"/>
              <w:rPr>
                <w:rFonts w:ascii="Times New Roman" w:hAnsi="Times New Roman"/>
              </w:rPr>
            </w:pPr>
            <w:r w:rsidRPr="003A58B0">
              <w:rPr>
                <w:rFonts w:ascii="Times New Roman" w:hAnsi="Times New Roman"/>
              </w:rPr>
              <w:t>10. 09. 2019</w:t>
            </w:r>
          </w:p>
        </w:tc>
      </w:tr>
      <w:tr w:rsidR="00F305BB" w:rsidRPr="003A58B0" w:rsidTr="007B6C7D">
        <w:tc>
          <w:tcPr>
            <w:tcW w:w="4077" w:type="dxa"/>
          </w:tcPr>
          <w:p w:rsidR="00F305BB" w:rsidRPr="003A58B0" w:rsidRDefault="00F305BB" w:rsidP="007B6C7D">
            <w:pPr>
              <w:pStyle w:val="Odsekzoznamu"/>
              <w:numPr>
                <w:ilvl w:val="0"/>
                <w:numId w:val="5"/>
              </w:numPr>
              <w:tabs>
                <w:tab w:val="left" w:pos="1114"/>
              </w:tabs>
              <w:spacing w:after="0" w:line="240" w:lineRule="auto"/>
              <w:rPr>
                <w:rFonts w:ascii="Times New Roman" w:hAnsi="Times New Roman"/>
              </w:rPr>
            </w:pPr>
            <w:r w:rsidRPr="003A58B0">
              <w:rPr>
                <w:rFonts w:ascii="Times New Roman" w:hAnsi="Times New Roman"/>
              </w:rPr>
              <w:t>Podpis</w:t>
            </w:r>
          </w:p>
        </w:tc>
        <w:tc>
          <w:tcPr>
            <w:tcW w:w="5135" w:type="dxa"/>
          </w:tcPr>
          <w:p w:rsidR="00F305BB" w:rsidRPr="003A58B0" w:rsidRDefault="00F305BB" w:rsidP="007B6C7D">
            <w:pPr>
              <w:tabs>
                <w:tab w:val="left" w:pos="1114"/>
              </w:tabs>
              <w:spacing w:after="0" w:line="240" w:lineRule="auto"/>
              <w:rPr>
                <w:rFonts w:ascii="Times New Roman" w:hAnsi="Times New Roman"/>
              </w:rPr>
            </w:pPr>
          </w:p>
        </w:tc>
      </w:tr>
    </w:tbl>
    <w:p w:rsidR="00F305BB" w:rsidRDefault="00F305BB" w:rsidP="00B440DB">
      <w:pPr>
        <w:tabs>
          <w:tab w:val="left" w:pos="1114"/>
        </w:tabs>
      </w:pPr>
    </w:p>
    <w:p w:rsidR="00F305BB" w:rsidRDefault="00F305BB" w:rsidP="00B440DB">
      <w:pPr>
        <w:tabs>
          <w:tab w:val="left" w:pos="1114"/>
        </w:tabs>
        <w:rPr>
          <w:rFonts w:ascii="Times New Roman" w:hAnsi="Times New Roman"/>
          <w:b/>
        </w:rPr>
      </w:pPr>
      <w:r>
        <w:rPr>
          <w:rFonts w:ascii="Times New Roman" w:hAnsi="Times New Roman"/>
          <w:b/>
        </w:rPr>
        <w:t>Príloha:</w:t>
      </w:r>
    </w:p>
    <w:p w:rsidR="00F305BB" w:rsidRPr="004F368A" w:rsidRDefault="00F305BB" w:rsidP="00B440DB">
      <w:pPr>
        <w:tabs>
          <w:tab w:val="left" w:pos="1114"/>
        </w:tabs>
      </w:pPr>
      <w:r>
        <w:rPr>
          <w:rFonts w:ascii="Times New Roman" w:hAnsi="Times New Roman"/>
        </w:rPr>
        <w:t>Prezenčná listina zo stretnutia pedagogického klubu</w:t>
      </w:r>
    </w:p>
    <w:p w:rsidR="00F305BB" w:rsidRDefault="00F305BB" w:rsidP="00B440DB">
      <w:pPr>
        <w:tabs>
          <w:tab w:val="left" w:pos="1114"/>
        </w:tabs>
      </w:pPr>
    </w:p>
    <w:p w:rsidR="00F305BB" w:rsidRDefault="00F305BB"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C84736" w:rsidRDefault="00C84736" w:rsidP="0055263C">
      <w:pPr>
        <w:pStyle w:val="Odsekzoznamu"/>
        <w:tabs>
          <w:tab w:val="left" w:pos="1114"/>
        </w:tabs>
        <w:rPr>
          <w:rFonts w:ascii="Times New Roman" w:hAnsi="Times New Roman"/>
        </w:rPr>
      </w:pPr>
    </w:p>
    <w:p w:rsidR="00F305BB" w:rsidRDefault="00F305BB" w:rsidP="00D0796E">
      <w:r w:rsidRPr="00D0796E">
        <w:rPr>
          <w:rFonts w:ascii="Times New Roman" w:hAnsi="Times New Roman"/>
        </w:rPr>
        <w:lastRenderedPageBreak/>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7B49B6">
        <w:rPr>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1620FF" w:rsidP="001745A4">
            <w:pPr>
              <w:rPr>
                <w:spacing w:val="20"/>
                <w:sz w:val="20"/>
                <w:szCs w:val="20"/>
              </w:rPr>
            </w:pPr>
            <w:r w:rsidRPr="001620FF">
              <w:rPr>
                <w:spacing w:val="20"/>
                <w:sz w:val="20"/>
                <w:szCs w:val="20"/>
              </w:rPr>
              <w:t>1.1.1 Zvýšiť inkluzívnosť a rovnaký prístup ku kvalitnému vzdelávaniu a zlepšiť výsledky a kompetencie detí a žiakov</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13073E" w:rsidP="001745A4">
            <w:pPr>
              <w:rPr>
                <w:spacing w:val="20"/>
                <w:sz w:val="20"/>
                <w:szCs w:val="20"/>
              </w:rPr>
            </w:pPr>
            <w:r w:rsidRPr="00594881">
              <w:rPr>
                <w:spacing w:val="20"/>
                <w:sz w:val="20"/>
                <w:szCs w:val="20"/>
              </w:rPr>
              <w:t>Základná škola Sama Cambela, Školská 14, 976 13 Slovenská Ľupča</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23BEF" w:rsidP="001745A4">
            <w:pPr>
              <w:rPr>
                <w:spacing w:val="20"/>
                <w:sz w:val="20"/>
                <w:szCs w:val="20"/>
              </w:rPr>
            </w:pPr>
            <w:r w:rsidRPr="00F23BEF">
              <w:rPr>
                <w:spacing w:val="20"/>
                <w:sz w:val="20"/>
                <w:szCs w:val="20"/>
              </w:rPr>
              <w:t xml:space="preserve">Zvýšenie kvality vzdelávania na </w:t>
            </w:r>
            <w:r w:rsidR="00DB6670">
              <w:rPr>
                <w:spacing w:val="20"/>
                <w:sz w:val="20"/>
                <w:szCs w:val="20"/>
              </w:rPr>
              <w:t>ZŠ Sama Cambela v Slovenskej Ľupči</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23BEF" w:rsidP="001745A4">
            <w:pPr>
              <w:rPr>
                <w:spacing w:val="20"/>
                <w:sz w:val="20"/>
                <w:szCs w:val="20"/>
              </w:rPr>
            </w:pPr>
            <w:r w:rsidRPr="00F23BEF">
              <w:rPr>
                <w:spacing w:val="20"/>
                <w:sz w:val="20"/>
                <w:szCs w:val="20"/>
              </w:rPr>
              <w:t>312011R0</w:t>
            </w:r>
            <w:r w:rsidR="00DB6670">
              <w:rPr>
                <w:spacing w:val="20"/>
                <w:sz w:val="20"/>
                <w:szCs w:val="20"/>
              </w:rPr>
              <w:t>70</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pedagogického klubu:</w:t>
            </w:r>
          </w:p>
        </w:tc>
        <w:tc>
          <w:tcPr>
            <w:tcW w:w="5940" w:type="dxa"/>
          </w:tcPr>
          <w:p w:rsidR="00F305BB" w:rsidRPr="0013073E" w:rsidRDefault="0013073E" w:rsidP="001745A4">
            <w:pPr>
              <w:rPr>
                <w:b/>
                <w:bCs/>
                <w:spacing w:val="20"/>
                <w:sz w:val="20"/>
                <w:szCs w:val="20"/>
              </w:rPr>
            </w:pPr>
            <w:r w:rsidRPr="0013073E">
              <w:rPr>
                <w:b/>
                <w:bCs/>
                <w:spacing w:val="20"/>
                <w:sz w:val="20"/>
                <w:szCs w:val="20"/>
              </w:rPr>
              <w:t>5.6.3. Pedagogický klub - finančná gramotnosť s písomným výstupom</w:t>
            </w:r>
          </w:p>
        </w:tc>
      </w:tr>
    </w:tbl>
    <w:p w:rsidR="00F305BB" w:rsidRDefault="00F305BB" w:rsidP="00D0796E"/>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Default="00F305BB" w:rsidP="00D0796E">
      <w:r>
        <w:t>Miesto konania stretnutia:</w:t>
      </w:r>
      <w:r w:rsidR="00F23BEF">
        <w:t xml:space="preserve"> </w:t>
      </w:r>
      <w:r w:rsidR="00DB6670">
        <w:t>ZŠ Sama Cambela</w:t>
      </w:r>
    </w:p>
    <w:p w:rsidR="00F305BB" w:rsidRDefault="00F305BB" w:rsidP="00D0796E">
      <w:r>
        <w:t>Dátum konania stretnutia:</w:t>
      </w:r>
      <w:r w:rsidR="00F23BEF">
        <w:t xml:space="preserve"> </w:t>
      </w:r>
      <w:r w:rsidR="003A58B0">
        <w:t>1</w:t>
      </w:r>
      <w:r w:rsidR="00C84736">
        <w:t>0.</w:t>
      </w:r>
      <w:r w:rsidR="002278D4">
        <w:t xml:space="preserve"> </w:t>
      </w:r>
      <w:r w:rsidR="00C84736">
        <w:t>09.</w:t>
      </w:r>
      <w:r w:rsidR="002278D4">
        <w:t xml:space="preserve"> 2</w:t>
      </w:r>
      <w:r w:rsidR="00C84736">
        <w:t>019</w:t>
      </w:r>
    </w:p>
    <w:p w:rsidR="00F305BB" w:rsidRDefault="00F305BB" w:rsidP="00D0796E">
      <w:r>
        <w:t xml:space="preserve">Trvanie stretnutia: </w:t>
      </w:r>
      <w:r w:rsidR="00C84736">
        <w:t>13:00 – 16:00 h</w:t>
      </w:r>
    </w:p>
    <w:p w:rsidR="00F305BB" w:rsidRDefault="00F305BB" w:rsidP="00D0796E"/>
    <w:p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t>č.</w:t>
            </w:r>
          </w:p>
        </w:tc>
        <w:tc>
          <w:tcPr>
            <w:tcW w:w="3935" w:type="dxa"/>
          </w:tcPr>
          <w:p w:rsidR="0000510A" w:rsidRPr="007B6C7D" w:rsidRDefault="0000510A" w:rsidP="001745A4">
            <w:r w:rsidRPr="007B6C7D">
              <w:t>Meno a 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F23BEF" w:rsidRPr="007B6C7D" w:rsidTr="00E732ED">
        <w:trPr>
          <w:trHeight w:val="337"/>
        </w:trPr>
        <w:tc>
          <w:tcPr>
            <w:tcW w:w="544" w:type="dxa"/>
          </w:tcPr>
          <w:p w:rsidR="00F23BEF" w:rsidRPr="007B6C7D" w:rsidRDefault="00F23BEF" w:rsidP="001745A4">
            <w:r>
              <w:t>1.</w:t>
            </w:r>
          </w:p>
        </w:tc>
        <w:tc>
          <w:tcPr>
            <w:tcW w:w="3935" w:type="dxa"/>
            <w:vAlign w:val="bottom"/>
          </w:tcPr>
          <w:p w:rsidR="00F23BEF" w:rsidRDefault="00C84736">
            <w:pPr>
              <w:rPr>
                <w:rFonts w:ascii="Arial Narrow" w:hAnsi="Arial Narrow"/>
                <w:color w:val="000000"/>
              </w:rPr>
            </w:pPr>
            <w:r>
              <w:rPr>
                <w:rFonts w:ascii="Arial Narrow" w:hAnsi="Arial Narrow"/>
                <w:color w:val="000000"/>
              </w:rPr>
              <w:t>Mgr. Anna Dávidová</w:t>
            </w:r>
          </w:p>
        </w:tc>
        <w:tc>
          <w:tcPr>
            <w:tcW w:w="2427" w:type="dxa"/>
          </w:tcPr>
          <w:p w:rsidR="00F23BEF" w:rsidRPr="007B6C7D" w:rsidRDefault="00F23BEF" w:rsidP="001745A4"/>
        </w:tc>
        <w:tc>
          <w:tcPr>
            <w:tcW w:w="2306" w:type="dxa"/>
          </w:tcPr>
          <w:p w:rsidR="00F23BEF" w:rsidRPr="007B6C7D" w:rsidRDefault="008727CF" w:rsidP="001745A4">
            <w:r w:rsidRPr="00F23BEF">
              <w:t xml:space="preserve">ZŠ </w:t>
            </w:r>
            <w:r w:rsidR="00DB6670">
              <w:t>Sama Cambela</w:t>
            </w:r>
          </w:p>
        </w:tc>
      </w:tr>
      <w:tr w:rsidR="00F23BEF" w:rsidRPr="007B6C7D" w:rsidTr="00E732ED">
        <w:trPr>
          <w:trHeight w:val="337"/>
        </w:trPr>
        <w:tc>
          <w:tcPr>
            <w:tcW w:w="544" w:type="dxa"/>
          </w:tcPr>
          <w:p w:rsidR="00F23BEF" w:rsidRPr="007B6C7D" w:rsidRDefault="00F23BEF" w:rsidP="001745A4">
            <w:r>
              <w:t>2.</w:t>
            </w:r>
          </w:p>
        </w:tc>
        <w:tc>
          <w:tcPr>
            <w:tcW w:w="3935" w:type="dxa"/>
            <w:vAlign w:val="bottom"/>
          </w:tcPr>
          <w:p w:rsidR="00F23BEF" w:rsidRDefault="00C84736">
            <w:pPr>
              <w:rPr>
                <w:rFonts w:ascii="Arial Narrow" w:hAnsi="Arial Narrow"/>
                <w:color w:val="000000"/>
              </w:rPr>
            </w:pPr>
            <w:r>
              <w:rPr>
                <w:rFonts w:ascii="Arial Narrow" w:hAnsi="Arial Narrow"/>
                <w:color w:val="000000"/>
              </w:rPr>
              <w:t>Mgr. Dagmar Jakušová</w:t>
            </w:r>
          </w:p>
        </w:tc>
        <w:tc>
          <w:tcPr>
            <w:tcW w:w="2427" w:type="dxa"/>
          </w:tcPr>
          <w:p w:rsidR="00F23BEF" w:rsidRPr="007B6C7D" w:rsidRDefault="00F23BEF" w:rsidP="001745A4"/>
        </w:tc>
        <w:tc>
          <w:tcPr>
            <w:tcW w:w="2306" w:type="dxa"/>
          </w:tcPr>
          <w:p w:rsidR="00F23BEF" w:rsidRPr="007B6C7D" w:rsidRDefault="00DB6670" w:rsidP="001745A4">
            <w:r w:rsidRPr="00F23BEF">
              <w:t xml:space="preserve">ZŠ </w:t>
            </w:r>
            <w:r>
              <w:t>Sama Cambela</w:t>
            </w:r>
          </w:p>
        </w:tc>
      </w:tr>
      <w:tr w:rsidR="00DB6670" w:rsidRPr="007B6C7D" w:rsidTr="00E732ED">
        <w:trPr>
          <w:trHeight w:val="337"/>
        </w:trPr>
        <w:tc>
          <w:tcPr>
            <w:tcW w:w="544" w:type="dxa"/>
          </w:tcPr>
          <w:p w:rsidR="00DB6670" w:rsidRPr="007B6C7D" w:rsidRDefault="00DB6670" w:rsidP="00DB6670">
            <w:r>
              <w:t>3.</w:t>
            </w:r>
          </w:p>
        </w:tc>
        <w:tc>
          <w:tcPr>
            <w:tcW w:w="3935" w:type="dxa"/>
            <w:vAlign w:val="bottom"/>
          </w:tcPr>
          <w:p w:rsidR="00DB6670" w:rsidRDefault="00C84736" w:rsidP="00C84736">
            <w:pPr>
              <w:rPr>
                <w:rFonts w:ascii="Arial Narrow" w:hAnsi="Arial Narrow"/>
                <w:color w:val="000000"/>
              </w:rPr>
            </w:pPr>
            <w:r>
              <w:rPr>
                <w:rFonts w:ascii="Arial Narrow" w:hAnsi="Arial Narrow"/>
                <w:color w:val="000000"/>
              </w:rPr>
              <w:t>Mgr. Renáta Maloveská</w:t>
            </w:r>
          </w:p>
        </w:tc>
        <w:tc>
          <w:tcPr>
            <w:tcW w:w="2427" w:type="dxa"/>
          </w:tcPr>
          <w:p w:rsidR="00DB6670" w:rsidRPr="007B6C7D" w:rsidRDefault="00DB6670" w:rsidP="00DB6670"/>
        </w:tc>
        <w:tc>
          <w:tcPr>
            <w:tcW w:w="2306" w:type="dxa"/>
          </w:tcPr>
          <w:p w:rsidR="00DB6670" w:rsidRDefault="00DB6670" w:rsidP="00DB6670">
            <w:r w:rsidRPr="00856EF6">
              <w:t>ZŠ Sama Cambela</w:t>
            </w:r>
          </w:p>
        </w:tc>
      </w:tr>
      <w:tr w:rsidR="00DB6670" w:rsidRPr="007B6C7D" w:rsidTr="00E732ED">
        <w:trPr>
          <w:trHeight w:val="337"/>
        </w:trPr>
        <w:tc>
          <w:tcPr>
            <w:tcW w:w="544" w:type="dxa"/>
          </w:tcPr>
          <w:p w:rsidR="00DB6670" w:rsidRPr="007B6C7D" w:rsidRDefault="00DB6670" w:rsidP="00DB6670">
            <w:r>
              <w:t>4.</w:t>
            </w:r>
          </w:p>
        </w:tc>
        <w:tc>
          <w:tcPr>
            <w:tcW w:w="3935" w:type="dxa"/>
            <w:vAlign w:val="bottom"/>
          </w:tcPr>
          <w:p w:rsidR="00DB6670" w:rsidRDefault="00C84736" w:rsidP="00DB6670">
            <w:pPr>
              <w:rPr>
                <w:rFonts w:ascii="Arial Narrow" w:hAnsi="Arial Narrow"/>
                <w:color w:val="000000"/>
              </w:rPr>
            </w:pPr>
            <w:r>
              <w:rPr>
                <w:rFonts w:ascii="Arial Narrow" w:hAnsi="Arial Narrow"/>
                <w:color w:val="000000"/>
              </w:rPr>
              <w:t>Ing. Petra Lesníková, PhD.</w:t>
            </w:r>
          </w:p>
        </w:tc>
        <w:tc>
          <w:tcPr>
            <w:tcW w:w="2427" w:type="dxa"/>
          </w:tcPr>
          <w:p w:rsidR="00DB6670" w:rsidRPr="007B6C7D" w:rsidRDefault="00DB6670" w:rsidP="00DB6670"/>
        </w:tc>
        <w:tc>
          <w:tcPr>
            <w:tcW w:w="2306" w:type="dxa"/>
          </w:tcPr>
          <w:p w:rsidR="00DB6670" w:rsidRDefault="00C84736" w:rsidP="00DB6670">
            <w:r>
              <w:t>ZŠ Sama Cambela</w:t>
            </w:r>
          </w:p>
        </w:tc>
      </w:tr>
    </w:tbl>
    <w:p w:rsidR="00F305BB" w:rsidRPr="006A3977" w:rsidRDefault="00F305BB" w:rsidP="00D0796E">
      <w:pPr>
        <w:jc w:val="both"/>
        <w:rPr>
          <w:rFonts w:ascii="Arial" w:hAnsi="Arial" w:cs="Arial"/>
          <w:bCs/>
          <w:sz w:val="20"/>
        </w:rPr>
      </w:pPr>
    </w:p>
    <w:p w:rsidR="00F305BB" w:rsidRDefault="00F305BB" w:rsidP="00D0796E"/>
    <w:sectPr w:rsidR="00F305BB"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88" w:rsidRDefault="00F26E88" w:rsidP="00CF35D8">
      <w:pPr>
        <w:spacing w:after="0" w:line="240" w:lineRule="auto"/>
      </w:pPr>
      <w:r>
        <w:separator/>
      </w:r>
    </w:p>
  </w:endnote>
  <w:endnote w:type="continuationSeparator" w:id="0">
    <w:p w:rsidR="00F26E88" w:rsidRDefault="00F26E88"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88" w:rsidRDefault="00F26E88" w:rsidP="00CF35D8">
      <w:pPr>
        <w:spacing w:after="0" w:line="240" w:lineRule="auto"/>
      </w:pPr>
      <w:r>
        <w:separator/>
      </w:r>
    </w:p>
  </w:footnote>
  <w:footnote w:type="continuationSeparator" w:id="0">
    <w:p w:rsidR="00F26E88" w:rsidRDefault="00F26E88"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0510A"/>
    <w:rsid w:val="00013551"/>
    <w:rsid w:val="00053B89"/>
    <w:rsid w:val="0007110A"/>
    <w:rsid w:val="00081664"/>
    <w:rsid w:val="000E6FBF"/>
    <w:rsid w:val="000F127B"/>
    <w:rsid w:val="0013073E"/>
    <w:rsid w:val="00133874"/>
    <w:rsid w:val="00137050"/>
    <w:rsid w:val="00151F6C"/>
    <w:rsid w:val="001544C0"/>
    <w:rsid w:val="001620FF"/>
    <w:rsid w:val="001745A4"/>
    <w:rsid w:val="00187416"/>
    <w:rsid w:val="00195BD6"/>
    <w:rsid w:val="001A5EA2"/>
    <w:rsid w:val="001B69AF"/>
    <w:rsid w:val="001D498E"/>
    <w:rsid w:val="00203036"/>
    <w:rsid w:val="00225CD9"/>
    <w:rsid w:val="002278D4"/>
    <w:rsid w:val="00252AD7"/>
    <w:rsid w:val="002921F4"/>
    <w:rsid w:val="002D7F9B"/>
    <w:rsid w:val="002D7FC6"/>
    <w:rsid w:val="002E3F1A"/>
    <w:rsid w:val="00317BCD"/>
    <w:rsid w:val="00334C89"/>
    <w:rsid w:val="0034733D"/>
    <w:rsid w:val="003700F7"/>
    <w:rsid w:val="003A58B0"/>
    <w:rsid w:val="003F10E0"/>
    <w:rsid w:val="00410521"/>
    <w:rsid w:val="00423CC3"/>
    <w:rsid w:val="00435018"/>
    <w:rsid w:val="00446402"/>
    <w:rsid w:val="00490092"/>
    <w:rsid w:val="004C05D7"/>
    <w:rsid w:val="004F368A"/>
    <w:rsid w:val="00507CF5"/>
    <w:rsid w:val="005361EC"/>
    <w:rsid w:val="00541786"/>
    <w:rsid w:val="0055263C"/>
    <w:rsid w:val="00583AF0"/>
    <w:rsid w:val="0058712F"/>
    <w:rsid w:val="00592E27"/>
    <w:rsid w:val="005D5C09"/>
    <w:rsid w:val="00626B06"/>
    <w:rsid w:val="006377DA"/>
    <w:rsid w:val="00660DD0"/>
    <w:rsid w:val="006A3977"/>
    <w:rsid w:val="006A4C80"/>
    <w:rsid w:val="006B6CBE"/>
    <w:rsid w:val="006E0712"/>
    <w:rsid w:val="006E77C5"/>
    <w:rsid w:val="007A5170"/>
    <w:rsid w:val="007A6CFA"/>
    <w:rsid w:val="007B49B6"/>
    <w:rsid w:val="007B6C7D"/>
    <w:rsid w:val="007D4E9C"/>
    <w:rsid w:val="007F7928"/>
    <w:rsid w:val="008058B8"/>
    <w:rsid w:val="008721DB"/>
    <w:rsid w:val="008727CF"/>
    <w:rsid w:val="008C3B1D"/>
    <w:rsid w:val="008C3C41"/>
    <w:rsid w:val="009C3018"/>
    <w:rsid w:val="009E77B6"/>
    <w:rsid w:val="009F4F76"/>
    <w:rsid w:val="00A71E3A"/>
    <w:rsid w:val="00A9043F"/>
    <w:rsid w:val="00AB111C"/>
    <w:rsid w:val="00AF5989"/>
    <w:rsid w:val="00B440DB"/>
    <w:rsid w:val="00B71530"/>
    <w:rsid w:val="00BB5601"/>
    <w:rsid w:val="00BF2F35"/>
    <w:rsid w:val="00BF4683"/>
    <w:rsid w:val="00BF4792"/>
    <w:rsid w:val="00C065E1"/>
    <w:rsid w:val="00C507F1"/>
    <w:rsid w:val="00C84736"/>
    <w:rsid w:val="00CA0B4D"/>
    <w:rsid w:val="00CA771E"/>
    <w:rsid w:val="00CC6364"/>
    <w:rsid w:val="00CD7D64"/>
    <w:rsid w:val="00CF35D8"/>
    <w:rsid w:val="00D0796E"/>
    <w:rsid w:val="00D5619C"/>
    <w:rsid w:val="00DA6ABC"/>
    <w:rsid w:val="00DB35FE"/>
    <w:rsid w:val="00DB6670"/>
    <w:rsid w:val="00DD1AA4"/>
    <w:rsid w:val="00E36C97"/>
    <w:rsid w:val="00E926D8"/>
    <w:rsid w:val="00EC5730"/>
    <w:rsid w:val="00F23BEF"/>
    <w:rsid w:val="00F26E88"/>
    <w:rsid w:val="00F27F47"/>
    <w:rsid w:val="00F305BB"/>
    <w:rsid w:val="00F36E61"/>
    <w:rsid w:val="00F61779"/>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F89C1"/>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character" w:styleId="Hypertextovprepojenie">
    <w:name w:val="Hyperlink"/>
    <w:basedOn w:val="Predvolenpsmoodseku"/>
    <w:uiPriority w:val="99"/>
    <w:unhideWhenUsed/>
    <w:rsid w:val="009E7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429</Words>
  <Characters>2838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ntb</cp:lastModifiedBy>
  <cp:revision>6</cp:revision>
  <cp:lastPrinted>2017-07-21T06:21:00Z</cp:lastPrinted>
  <dcterms:created xsi:type="dcterms:W3CDTF">2019-10-08T12:08:00Z</dcterms:created>
  <dcterms:modified xsi:type="dcterms:W3CDTF">2019-11-27T12:44:00Z</dcterms:modified>
</cp:coreProperties>
</file>