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38FF0" w14:textId="77777777" w:rsidR="00F305BB" w:rsidRPr="00FF030B" w:rsidRDefault="007B49B6" w:rsidP="00B440DB">
      <w:pPr>
        <w:rPr>
          <w:rFonts w:ascii="Times New Roman" w:hAnsi="Times New Roman"/>
          <w:sz w:val="24"/>
          <w:szCs w:val="24"/>
        </w:rPr>
      </w:pPr>
      <w:r w:rsidRPr="00FF030B">
        <w:rPr>
          <w:rFonts w:ascii="Times New Roman" w:hAnsi="Times New Roman"/>
          <w:noProof/>
          <w:sz w:val="24"/>
          <w:szCs w:val="24"/>
          <w:lang w:eastAsia="sk-SK"/>
        </w:rPr>
        <w:drawing>
          <wp:inline distT="0" distB="0" distL="0" distR="0" wp14:anchorId="177B396A" wp14:editId="6D564CC8">
            <wp:extent cx="5753100" cy="723900"/>
            <wp:effectExtent l="19050" t="0" r="0" b="0"/>
            <wp:docPr id="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7"/>
                    <a:srcRect/>
                    <a:stretch>
                      <a:fillRect/>
                    </a:stretch>
                  </pic:blipFill>
                  <pic:spPr bwMode="auto">
                    <a:xfrm>
                      <a:off x="0" y="0"/>
                      <a:ext cx="5753100" cy="723900"/>
                    </a:xfrm>
                    <a:prstGeom prst="rect">
                      <a:avLst/>
                    </a:prstGeom>
                    <a:noFill/>
                    <a:ln w="9525">
                      <a:noFill/>
                      <a:miter lim="800000"/>
                      <a:headEnd/>
                      <a:tailEnd/>
                    </a:ln>
                  </pic:spPr>
                </pic:pic>
              </a:graphicData>
            </a:graphic>
          </wp:inline>
        </w:drawing>
      </w:r>
    </w:p>
    <w:p w14:paraId="7EC5F3D4" w14:textId="77777777" w:rsidR="00F305BB" w:rsidRPr="00FF030B" w:rsidRDefault="00F305BB" w:rsidP="00B440DB">
      <w:pPr>
        <w:jc w:val="center"/>
        <w:rPr>
          <w:rFonts w:ascii="Times New Roman" w:hAnsi="Times New Roman"/>
          <w:sz w:val="24"/>
          <w:szCs w:val="24"/>
        </w:rPr>
      </w:pPr>
    </w:p>
    <w:p w14:paraId="0B27FFC9" w14:textId="77777777" w:rsidR="00F305BB" w:rsidRPr="00FF030B" w:rsidRDefault="00F305BB" w:rsidP="00B440DB">
      <w:pPr>
        <w:jc w:val="center"/>
        <w:rPr>
          <w:rFonts w:ascii="Times New Roman" w:hAnsi="Times New Roman"/>
          <w:b/>
          <w:sz w:val="28"/>
          <w:szCs w:val="28"/>
        </w:rPr>
      </w:pPr>
      <w:r w:rsidRPr="00FF030B">
        <w:rPr>
          <w:rFonts w:ascii="Times New Roman" w:hAnsi="Times New Roman"/>
          <w:b/>
          <w:sz w:val="28"/>
          <w:szCs w:val="28"/>
        </w:rPr>
        <w:t xml:space="preserve">Správa o činnosti pedagogického klubu </w:t>
      </w:r>
    </w:p>
    <w:p w14:paraId="188C6790" w14:textId="77777777" w:rsidR="00F305BB" w:rsidRPr="00FF030B" w:rsidRDefault="00F305BB" w:rsidP="00B440DB">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7"/>
        <w:gridCol w:w="4535"/>
      </w:tblGrid>
      <w:tr w:rsidR="00F305BB" w:rsidRPr="00FF030B" w14:paraId="72F1795D" w14:textId="77777777" w:rsidTr="007B6C7D">
        <w:tc>
          <w:tcPr>
            <w:tcW w:w="4606" w:type="dxa"/>
          </w:tcPr>
          <w:p w14:paraId="5D6DB2DD" w14:textId="77777777" w:rsidR="00F305BB" w:rsidRPr="00FF030B" w:rsidRDefault="00F305BB" w:rsidP="001620FF">
            <w:pPr>
              <w:pStyle w:val="Odsekzoznamu"/>
              <w:numPr>
                <w:ilvl w:val="0"/>
                <w:numId w:val="5"/>
              </w:numPr>
              <w:spacing w:after="0" w:line="240" w:lineRule="auto"/>
              <w:rPr>
                <w:rFonts w:ascii="Times New Roman" w:hAnsi="Times New Roman"/>
                <w:sz w:val="24"/>
                <w:szCs w:val="24"/>
              </w:rPr>
            </w:pPr>
            <w:r w:rsidRPr="00FF030B">
              <w:rPr>
                <w:rFonts w:ascii="Times New Roman" w:hAnsi="Times New Roman"/>
                <w:sz w:val="24"/>
                <w:szCs w:val="24"/>
              </w:rPr>
              <w:t>Prioritná os</w:t>
            </w:r>
          </w:p>
        </w:tc>
        <w:tc>
          <w:tcPr>
            <w:tcW w:w="4606" w:type="dxa"/>
          </w:tcPr>
          <w:p w14:paraId="5473A0ED" w14:textId="77777777" w:rsidR="00F305BB" w:rsidRPr="00FF030B" w:rsidRDefault="00F305BB" w:rsidP="007B6C7D">
            <w:pPr>
              <w:tabs>
                <w:tab w:val="left" w:pos="4007"/>
              </w:tabs>
              <w:spacing w:after="0" w:line="240" w:lineRule="auto"/>
              <w:rPr>
                <w:rFonts w:ascii="Times New Roman" w:hAnsi="Times New Roman"/>
                <w:sz w:val="24"/>
                <w:szCs w:val="24"/>
              </w:rPr>
            </w:pPr>
            <w:r w:rsidRPr="00FF030B">
              <w:rPr>
                <w:rFonts w:ascii="Times New Roman" w:hAnsi="Times New Roman"/>
                <w:sz w:val="24"/>
                <w:szCs w:val="24"/>
              </w:rPr>
              <w:t>Vzdelávanie</w:t>
            </w:r>
          </w:p>
        </w:tc>
      </w:tr>
      <w:tr w:rsidR="00F305BB" w:rsidRPr="00FF030B" w14:paraId="02EBF4CB" w14:textId="77777777" w:rsidTr="007B6C7D">
        <w:tc>
          <w:tcPr>
            <w:tcW w:w="4606" w:type="dxa"/>
          </w:tcPr>
          <w:p w14:paraId="34C9D9C0" w14:textId="77777777" w:rsidR="00F305BB" w:rsidRPr="00FF030B" w:rsidRDefault="00F305BB" w:rsidP="001620FF">
            <w:pPr>
              <w:pStyle w:val="Odsekzoznamu"/>
              <w:numPr>
                <w:ilvl w:val="0"/>
                <w:numId w:val="5"/>
              </w:numPr>
              <w:spacing w:after="0" w:line="240" w:lineRule="auto"/>
              <w:rPr>
                <w:rFonts w:ascii="Times New Roman" w:hAnsi="Times New Roman"/>
                <w:sz w:val="24"/>
                <w:szCs w:val="24"/>
              </w:rPr>
            </w:pPr>
            <w:r w:rsidRPr="00FF030B">
              <w:rPr>
                <w:rFonts w:ascii="Times New Roman" w:hAnsi="Times New Roman"/>
                <w:sz w:val="24"/>
                <w:szCs w:val="24"/>
              </w:rPr>
              <w:t>Špecifický cieľ</w:t>
            </w:r>
          </w:p>
        </w:tc>
        <w:tc>
          <w:tcPr>
            <w:tcW w:w="4606" w:type="dxa"/>
          </w:tcPr>
          <w:p w14:paraId="3EB3630E" w14:textId="77777777" w:rsidR="00F305BB" w:rsidRPr="00FF030B" w:rsidRDefault="001620FF" w:rsidP="001620FF">
            <w:pPr>
              <w:tabs>
                <w:tab w:val="left" w:pos="4007"/>
              </w:tabs>
              <w:spacing w:after="0" w:line="240" w:lineRule="auto"/>
              <w:jc w:val="both"/>
              <w:rPr>
                <w:rFonts w:ascii="Times New Roman" w:hAnsi="Times New Roman"/>
                <w:sz w:val="24"/>
                <w:szCs w:val="24"/>
              </w:rPr>
            </w:pPr>
            <w:r w:rsidRPr="00FF030B">
              <w:rPr>
                <w:rFonts w:ascii="Times New Roman" w:hAnsi="Times New Roman"/>
                <w:sz w:val="24"/>
                <w:szCs w:val="24"/>
              </w:rPr>
              <w:t xml:space="preserve">1.1.1 Zvýšiť </w:t>
            </w:r>
            <w:proofErr w:type="spellStart"/>
            <w:r w:rsidRPr="00FF030B">
              <w:rPr>
                <w:rFonts w:ascii="Times New Roman" w:hAnsi="Times New Roman"/>
                <w:sz w:val="24"/>
                <w:szCs w:val="24"/>
              </w:rPr>
              <w:t>inkluzívnosť</w:t>
            </w:r>
            <w:proofErr w:type="spellEnd"/>
            <w:r w:rsidRPr="00FF030B">
              <w:rPr>
                <w:rFonts w:ascii="Times New Roman" w:hAnsi="Times New Roman"/>
                <w:sz w:val="24"/>
                <w:szCs w:val="24"/>
              </w:rPr>
              <w:t xml:space="preserve"> a rovnaký prístup ku kvalitnému vzdelávaniu a zlepšiť výsledky a kompetencie detí a žiakov</w:t>
            </w:r>
          </w:p>
        </w:tc>
      </w:tr>
      <w:tr w:rsidR="00410521" w:rsidRPr="00FF030B" w14:paraId="7C1A79A1" w14:textId="77777777" w:rsidTr="007B6C7D">
        <w:tc>
          <w:tcPr>
            <w:tcW w:w="4606" w:type="dxa"/>
          </w:tcPr>
          <w:p w14:paraId="311AC805" w14:textId="77777777" w:rsidR="00410521" w:rsidRPr="00FF030B" w:rsidRDefault="00410521" w:rsidP="00410521">
            <w:pPr>
              <w:pStyle w:val="Odsekzoznamu"/>
              <w:numPr>
                <w:ilvl w:val="0"/>
                <w:numId w:val="5"/>
              </w:numPr>
              <w:spacing w:after="0" w:line="240" w:lineRule="auto"/>
              <w:rPr>
                <w:rFonts w:ascii="Times New Roman" w:hAnsi="Times New Roman"/>
                <w:sz w:val="24"/>
                <w:szCs w:val="24"/>
              </w:rPr>
            </w:pPr>
            <w:r w:rsidRPr="00FF030B">
              <w:rPr>
                <w:rFonts w:ascii="Times New Roman" w:hAnsi="Times New Roman"/>
                <w:sz w:val="24"/>
                <w:szCs w:val="24"/>
              </w:rPr>
              <w:t>Prijímateľ</w:t>
            </w:r>
          </w:p>
        </w:tc>
        <w:tc>
          <w:tcPr>
            <w:tcW w:w="4606" w:type="dxa"/>
          </w:tcPr>
          <w:p w14:paraId="6B782B1A" w14:textId="77777777" w:rsidR="00410521" w:rsidRPr="00FF030B" w:rsidRDefault="00626B06" w:rsidP="00410521">
            <w:pPr>
              <w:spacing w:after="0" w:line="240" w:lineRule="auto"/>
              <w:rPr>
                <w:rFonts w:ascii="Times New Roman" w:hAnsi="Times New Roman"/>
                <w:b/>
                <w:sz w:val="24"/>
                <w:szCs w:val="24"/>
              </w:rPr>
            </w:pPr>
            <w:r w:rsidRPr="00FF030B">
              <w:rPr>
                <w:rFonts w:ascii="Times New Roman" w:hAnsi="Times New Roman"/>
                <w:b/>
                <w:sz w:val="24"/>
                <w:szCs w:val="24"/>
              </w:rPr>
              <w:t>Základná škola Sama Cambela, Školská 14, 976 13 Slovenská Ľupča</w:t>
            </w:r>
          </w:p>
        </w:tc>
      </w:tr>
      <w:tr w:rsidR="00410521" w:rsidRPr="00FF030B" w14:paraId="325654E8" w14:textId="77777777" w:rsidTr="007B6C7D">
        <w:tc>
          <w:tcPr>
            <w:tcW w:w="4606" w:type="dxa"/>
          </w:tcPr>
          <w:p w14:paraId="1EB918FD" w14:textId="77777777" w:rsidR="00410521" w:rsidRPr="00FF030B" w:rsidRDefault="00410521" w:rsidP="00410521">
            <w:pPr>
              <w:pStyle w:val="Odsekzoznamu"/>
              <w:numPr>
                <w:ilvl w:val="0"/>
                <w:numId w:val="5"/>
              </w:numPr>
              <w:spacing w:after="0" w:line="240" w:lineRule="auto"/>
              <w:rPr>
                <w:rFonts w:ascii="Times New Roman" w:hAnsi="Times New Roman"/>
                <w:sz w:val="24"/>
                <w:szCs w:val="24"/>
              </w:rPr>
            </w:pPr>
            <w:r w:rsidRPr="00FF030B">
              <w:rPr>
                <w:rFonts w:ascii="Times New Roman" w:hAnsi="Times New Roman"/>
                <w:sz w:val="24"/>
                <w:szCs w:val="24"/>
              </w:rPr>
              <w:t>Názov projektu</w:t>
            </w:r>
          </w:p>
        </w:tc>
        <w:tc>
          <w:tcPr>
            <w:tcW w:w="4606" w:type="dxa"/>
          </w:tcPr>
          <w:p w14:paraId="3E00735C" w14:textId="77777777" w:rsidR="00410521" w:rsidRPr="00FF030B" w:rsidRDefault="00410521" w:rsidP="00410521">
            <w:pPr>
              <w:tabs>
                <w:tab w:val="left" w:pos="4007"/>
              </w:tabs>
              <w:spacing w:after="0" w:line="240" w:lineRule="auto"/>
              <w:rPr>
                <w:rFonts w:ascii="Times New Roman" w:hAnsi="Times New Roman"/>
                <w:sz w:val="24"/>
                <w:szCs w:val="24"/>
              </w:rPr>
            </w:pPr>
            <w:r w:rsidRPr="00FF030B">
              <w:rPr>
                <w:rFonts w:ascii="Times New Roman" w:hAnsi="Times New Roman"/>
                <w:sz w:val="24"/>
                <w:szCs w:val="24"/>
              </w:rPr>
              <w:t xml:space="preserve">Zvýšenie kvality vzdelávania na </w:t>
            </w:r>
            <w:r w:rsidR="00626B06" w:rsidRPr="00FF030B">
              <w:rPr>
                <w:rFonts w:ascii="Times New Roman" w:hAnsi="Times New Roman"/>
                <w:sz w:val="24"/>
                <w:szCs w:val="24"/>
              </w:rPr>
              <w:t>ZŠ Sama Cambela v Slovenskej Ľupči</w:t>
            </w:r>
          </w:p>
        </w:tc>
      </w:tr>
      <w:tr w:rsidR="00410521" w:rsidRPr="00FF030B" w14:paraId="62255D1E" w14:textId="77777777" w:rsidTr="007B6C7D">
        <w:tc>
          <w:tcPr>
            <w:tcW w:w="4606" w:type="dxa"/>
          </w:tcPr>
          <w:p w14:paraId="350422DF" w14:textId="77777777" w:rsidR="00410521" w:rsidRPr="00FF030B" w:rsidRDefault="00410521" w:rsidP="00410521">
            <w:pPr>
              <w:pStyle w:val="Odsekzoznamu"/>
              <w:numPr>
                <w:ilvl w:val="0"/>
                <w:numId w:val="5"/>
              </w:numPr>
              <w:spacing w:after="0" w:line="240" w:lineRule="auto"/>
              <w:rPr>
                <w:rFonts w:ascii="Times New Roman" w:hAnsi="Times New Roman"/>
                <w:sz w:val="24"/>
                <w:szCs w:val="24"/>
              </w:rPr>
            </w:pPr>
            <w:r w:rsidRPr="00FF030B">
              <w:rPr>
                <w:rFonts w:ascii="Times New Roman" w:hAnsi="Times New Roman"/>
                <w:sz w:val="24"/>
                <w:szCs w:val="24"/>
              </w:rPr>
              <w:t>Kód projektu  ITMS2014+</w:t>
            </w:r>
          </w:p>
        </w:tc>
        <w:tc>
          <w:tcPr>
            <w:tcW w:w="4606" w:type="dxa"/>
          </w:tcPr>
          <w:p w14:paraId="7ABA8FA3" w14:textId="77777777" w:rsidR="00410521" w:rsidRPr="00FF030B" w:rsidRDefault="00410521" w:rsidP="00410521">
            <w:pPr>
              <w:tabs>
                <w:tab w:val="left" w:pos="4007"/>
              </w:tabs>
              <w:spacing w:after="0" w:line="240" w:lineRule="auto"/>
              <w:rPr>
                <w:rFonts w:ascii="Times New Roman" w:hAnsi="Times New Roman"/>
                <w:sz w:val="24"/>
                <w:szCs w:val="24"/>
              </w:rPr>
            </w:pPr>
            <w:r w:rsidRPr="00FF030B">
              <w:rPr>
                <w:rFonts w:ascii="Times New Roman" w:hAnsi="Times New Roman"/>
                <w:sz w:val="24"/>
                <w:szCs w:val="24"/>
              </w:rPr>
              <w:t>312011R0</w:t>
            </w:r>
            <w:r w:rsidR="00626B06" w:rsidRPr="00FF030B">
              <w:rPr>
                <w:rFonts w:ascii="Times New Roman" w:hAnsi="Times New Roman"/>
                <w:sz w:val="24"/>
                <w:szCs w:val="24"/>
              </w:rPr>
              <w:t>70</w:t>
            </w:r>
          </w:p>
        </w:tc>
      </w:tr>
      <w:tr w:rsidR="00F305BB" w:rsidRPr="00FF030B" w14:paraId="4D9556A9" w14:textId="77777777" w:rsidTr="007B6C7D">
        <w:tc>
          <w:tcPr>
            <w:tcW w:w="4606" w:type="dxa"/>
          </w:tcPr>
          <w:p w14:paraId="4E72404F" w14:textId="77777777" w:rsidR="00F305BB" w:rsidRPr="00FF030B" w:rsidRDefault="00F305BB" w:rsidP="001620FF">
            <w:pPr>
              <w:pStyle w:val="Odsekzoznamu"/>
              <w:numPr>
                <w:ilvl w:val="0"/>
                <w:numId w:val="5"/>
              </w:numPr>
              <w:spacing w:after="0" w:line="240" w:lineRule="auto"/>
              <w:rPr>
                <w:rFonts w:ascii="Times New Roman" w:hAnsi="Times New Roman"/>
                <w:sz w:val="24"/>
                <w:szCs w:val="24"/>
              </w:rPr>
            </w:pPr>
            <w:r w:rsidRPr="00FF030B">
              <w:rPr>
                <w:rFonts w:ascii="Times New Roman" w:hAnsi="Times New Roman"/>
                <w:sz w:val="24"/>
                <w:szCs w:val="24"/>
              </w:rPr>
              <w:t xml:space="preserve">Názov pedagogického klubu </w:t>
            </w:r>
          </w:p>
        </w:tc>
        <w:tc>
          <w:tcPr>
            <w:tcW w:w="4606" w:type="dxa"/>
          </w:tcPr>
          <w:p w14:paraId="1019EC92" w14:textId="77777777" w:rsidR="00F305BB" w:rsidRPr="00FF030B" w:rsidRDefault="0013073E" w:rsidP="007B6C7D">
            <w:pPr>
              <w:tabs>
                <w:tab w:val="left" w:pos="4007"/>
              </w:tabs>
              <w:spacing w:after="0" w:line="240" w:lineRule="auto"/>
              <w:rPr>
                <w:rFonts w:ascii="Times New Roman" w:hAnsi="Times New Roman"/>
                <w:b/>
                <w:sz w:val="24"/>
                <w:szCs w:val="24"/>
              </w:rPr>
            </w:pPr>
            <w:r w:rsidRPr="00FF030B">
              <w:rPr>
                <w:rFonts w:ascii="Times New Roman" w:hAnsi="Times New Roman"/>
                <w:b/>
                <w:sz w:val="24"/>
                <w:szCs w:val="24"/>
              </w:rPr>
              <w:t>5.6.3. Pedagogický klub - finančná gramotnosť s písomným výstupom</w:t>
            </w:r>
          </w:p>
        </w:tc>
      </w:tr>
      <w:tr w:rsidR="00F305BB" w:rsidRPr="00FF030B" w14:paraId="1C3C9EE2" w14:textId="77777777" w:rsidTr="007B6C7D">
        <w:tc>
          <w:tcPr>
            <w:tcW w:w="4606" w:type="dxa"/>
          </w:tcPr>
          <w:p w14:paraId="752A5F04" w14:textId="77777777" w:rsidR="00F305BB" w:rsidRPr="00FF030B" w:rsidRDefault="00F305BB" w:rsidP="001620FF">
            <w:pPr>
              <w:pStyle w:val="Odsekzoznamu"/>
              <w:numPr>
                <w:ilvl w:val="0"/>
                <w:numId w:val="5"/>
              </w:numPr>
              <w:spacing w:after="0" w:line="240" w:lineRule="auto"/>
              <w:rPr>
                <w:rFonts w:ascii="Times New Roman" w:hAnsi="Times New Roman"/>
                <w:sz w:val="24"/>
                <w:szCs w:val="24"/>
              </w:rPr>
            </w:pPr>
            <w:r w:rsidRPr="00FF030B">
              <w:rPr>
                <w:rFonts w:ascii="Times New Roman" w:hAnsi="Times New Roman"/>
                <w:sz w:val="24"/>
                <w:szCs w:val="24"/>
              </w:rPr>
              <w:t>Dátum stretnutia  pedagogického klubu</w:t>
            </w:r>
          </w:p>
        </w:tc>
        <w:tc>
          <w:tcPr>
            <w:tcW w:w="4606" w:type="dxa"/>
          </w:tcPr>
          <w:p w14:paraId="758C238C" w14:textId="0792DBE5" w:rsidR="00F305BB" w:rsidRPr="00FF030B" w:rsidRDefault="00FF030B" w:rsidP="001C1FCE">
            <w:pPr>
              <w:tabs>
                <w:tab w:val="left" w:pos="4007"/>
              </w:tabs>
              <w:spacing w:after="0" w:line="240" w:lineRule="auto"/>
              <w:rPr>
                <w:rFonts w:ascii="Times New Roman" w:hAnsi="Times New Roman"/>
                <w:sz w:val="24"/>
                <w:szCs w:val="24"/>
                <w:highlight w:val="yellow"/>
              </w:rPr>
            </w:pPr>
            <w:r w:rsidRPr="00FF030B">
              <w:rPr>
                <w:rFonts w:ascii="Times New Roman" w:hAnsi="Times New Roman"/>
                <w:sz w:val="24"/>
                <w:szCs w:val="24"/>
              </w:rPr>
              <w:t>0</w:t>
            </w:r>
            <w:r w:rsidR="001C1FCE">
              <w:rPr>
                <w:rFonts w:ascii="Times New Roman" w:hAnsi="Times New Roman"/>
                <w:sz w:val="24"/>
                <w:szCs w:val="24"/>
              </w:rPr>
              <w:t>8</w:t>
            </w:r>
            <w:r w:rsidR="00AB6123" w:rsidRPr="00FF030B">
              <w:rPr>
                <w:rFonts w:ascii="Times New Roman" w:hAnsi="Times New Roman"/>
                <w:sz w:val="24"/>
                <w:szCs w:val="24"/>
              </w:rPr>
              <w:t>.</w:t>
            </w:r>
            <w:r w:rsidRPr="00FF030B">
              <w:rPr>
                <w:rFonts w:ascii="Times New Roman" w:hAnsi="Times New Roman"/>
                <w:sz w:val="24"/>
                <w:szCs w:val="24"/>
              </w:rPr>
              <w:t xml:space="preserve"> 0</w:t>
            </w:r>
            <w:r w:rsidR="00AB6123" w:rsidRPr="00FF030B">
              <w:rPr>
                <w:rFonts w:ascii="Times New Roman" w:hAnsi="Times New Roman"/>
                <w:sz w:val="24"/>
                <w:szCs w:val="24"/>
              </w:rPr>
              <w:t>6.</w:t>
            </w:r>
            <w:r w:rsidRPr="00FF030B">
              <w:rPr>
                <w:rFonts w:ascii="Times New Roman" w:hAnsi="Times New Roman"/>
                <w:sz w:val="24"/>
                <w:szCs w:val="24"/>
              </w:rPr>
              <w:t xml:space="preserve"> </w:t>
            </w:r>
            <w:r w:rsidR="001C06DE" w:rsidRPr="00FF030B">
              <w:rPr>
                <w:rFonts w:ascii="Times New Roman" w:hAnsi="Times New Roman"/>
                <w:sz w:val="24"/>
                <w:szCs w:val="24"/>
              </w:rPr>
              <w:t>2021</w:t>
            </w:r>
          </w:p>
        </w:tc>
      </w:tr>
      <w:tr w:rsidR="00F305BB" w:rsidRPr="00FF030B" w14:paraId="739F6BE4" w14:textId="77777777" w:rsidTr="007B6C7D">
        <w:tc>
          <w:tcPr>
            <w:tcW w:w="4606" w:type="dxa"/>
          </w:tcPr>
          <w:p w14:paraId="5CA802AA" w14:textId="77777777" w:rsidR="00F305BB" w:rsidRPr="00FF030B" w:rsidRDefault="00F305BB" w:rsidP="001620FF">
            <w:pPr>
              <w:pStyle w:val="Odsekzoznamu"/>
              <w:numPr>
                <w:ilvl w:val="0"/>
                <w:numId w:val="5"/>
              </w:numPr>
              <w:spacing w:after="0" w:line="240" w:lineRule="auto"/>
              <w:rPr>
                <w:rFonts w:ascii="Times New Roman" w:hAnsi="Times New Roman"/>
                <w:sz w:val="24"/>
                <w:szCs w:val="24"/>
              </w:rPr>
            </w:pPr>
            <w:r w:rsidRPr="00FF030B">
              <w:rPr>
                <w:rFonts w:ascii="Times New Roman" w:hAnsi="Times New Roman"/>
                <w:sz w:val="24"/>
                <w:szCs w:val="24"/>
              </w:rPr>
              <w:t>Miesto stretnutia  pedagogického klubu</w:t>
            </w:r>
          </w:p>
        </w:tc>
        <w:tc>
          <w:tcPr>
            <w:tcW w:w="4606" w:type="dxa"/>
          </w:tcPr>
          <w:p w14:paraId="347B274C" w14:textId="77777777" w:rsidR="00F305BB" w:rsidRPr="00FF030B" w:rsidRDefault="00F23BEF" w:rsidP="007B6C7D">
            <w:pPr>
              <w:tabs>
                <w:tab w:val="left" w:pos="4007"/>
              </w:tabs>
              <w:spacing w:after="0" w:line="240" w:lineRule="auto"/>
              <w:rPr>
                <w:rFonts w:ascii="Times New Roman" w:hAnsi="Times New Roman"/>
                <w:sz w:val="24"/>
                <w:szCs w:val="24"/>
              </w:rPr>
            </w:pPr>
            <w:r w:rsidRPr="00FF030B">
              <w:rPr>
                <w:rFonts w:ascii="Times New Roman" w:hAnsi="Times New Roman"/>
                <w:color w:val="000000"/>
                <w:sz w:val="24"/>
                <w:szCs w:val="24"/>
                <w:lang w:eastAsia="sk-SK"/>
              </w:rPr>
              <w:t xml:space="preserve">ZŠ </w:t>
            </w:r>
            <w:r w:rsidR="00626B06" w:rsidRPr="00FF030B">
              <w:rPr>
                <w:rFonts w:ascii="Times New Roman" w:hAnsi="Times New Roman"/>
                <w:color w:val="000000"/>
                <w:sz w:val="24"/>
                <w:szCs w:val="24"/>
                <w:lang w:eastAsia="sk-SK"/>
              </w:rPr>
              <w:t>Sama Cambela</w:t>
            </w:r>
          </w:p>
        </w:tc>
      </w:tr>
      <w:tr w:rsidR="00F305BB" w:rsidRPr="00FF030B" w14:paraId="3463872D" w14:textId="77777777" w:rsidTr="007B6C7D">
        <w:tc>
          <w:tcPr>
            <w:tcW w:w="4606" w:type="dxa"/>
          </w:tcPr>
          <w:p w14:paraId="45FB0F80" w14:textId="77777777" w:rsidR="00F305BB" w:rsidRPr="00FF030B" w:rsidRDefault="00F305BB" w:rsidP="001620FF">
            <w:pPr>
              <w:pStyle w:val="Odsekzoznamu"/>
              <w:numPr>
                <w:ilvl w:val="0"/>
                <w:numId w:val="5"/>
              </w:numPr>
              <w:spacing w:after="0" w:line="240" w:lineRule="auto"/>
              <w:rPr>
                <w:rFonts w:ascii="Times New Roman" w:hAnsi="Times New Roman"/>
                <w:sz w:val="24"/>
                <w:szCs w:val="24"/>
              </w:rPr>
            </w:pPr>
            <w:r w:rsidRPr="00FF030B">
              <w:rPr>
                <w:rFonts w:ascii="Times New Roman" w:hAnsi="Times New Roman"/>
                <w:sz w:val="24"/>
                <w:szCs w:val="24"/>
              </w:rPr>
              <w:t>Meno koordinátora pedagogického klubu</w:t>
            </w:r>
          </w:p>
        </w:tc>
        <w:tc>
          <w:tcPr>
            <w:tcW w:w="4606" w:type="dxa"/>
          </w:tcPr>
          <w:p w14:paraId="4B8E7D23" w14:textId="77777777" w:rsidR="00F305BB" w:rsidRPr="00FF030B" w:rsidRDefault="005F5B0A" w:rsidP="007B6C7D">
            <w:pPr>
              <w:tabs>
                <w:tab w:val="left" w:pos="4007"/>
              </w:tabs>
              <w:spacing w:after="0" w:line="240" w:lineRule="auto"/>
              <w:rPr>
                <w:rFonts w:ascii="Times New Roman" w:hAnsi="Times New Roman"/>
                <w:sz w:val="24"/>
                <w:szCs w:val="24"/>
              </w:rPr>
            </w:pPr>
            <w:r w:rsidRPr="00FF030B">
              <w:rPr>
                <w:rFonts w:ascii="Times New Roman" w:hAnsi="Times New Roman"/>
                <w:sz w:val="24"/>
                <w:szCs w:val="24"/>
              </w:rPr>
              <w:t>Mgr. Anna Dávidová</w:t>
            </w:r>
          </w:p>
        </w:tc>
      </w:tr>
      <w:tr w:rsidR="00F305BB" w:rsidRPr="00FF030B" w14:paraId="00BB3296" w14:textId="77777777" w:rsidTr="007B6C7D">
        <w:tc>
          <w:tcPr>
            <w:tcW w:w="4606" w:type="dxa"/>
          </w:tcPr>
          <w:p w14:paraId="69458C8E" w14:textId="77777777" w:rsidR="00F305BB" w:rsidRPr="00FF030B" w:rsidRDefault="00F305BB" w:rsidP="001620FF">
            <w:pPr>
              <w:pStyle w:val="Odsekzoznamu"/>
              <w:numPr>
                <w:ilvl w:val="0"/>
                <w:numId w:val="5"/>
              </w:numPr>
              <w:spacing w:after="0" w:line="240" w:lineRule="auto"/>
              <w:rPr>
                <w:rFonts w:ascii="Times New Roman" w:hAnsi="Times New Roman"/>
                <w:sz w:val="24"/>
                <w:szCs w:val="24"/>
              </w:rPr>
            </w:pPr>
            <w:r w:rsidRPr="00FF030B">
              <w:rPr>
                <w:rFonts w:ascii="Times New Roman" w:hAnsi="Times New Roman"/>
                <w:sz w:val="24"/>
                <w:szCs w:val="24"/>
              </w:rPr>
              <w:t>Odkaz na webové sídlo zverejnenej správy</w:t>
            </w:r>
          </w:p>
        </w:tc>
        <w:tc>
          <w:tcPr>
            <w:tcW w:w="4606" w:type="dxa"/>
          </w:tcPr>
          <w:p w14:paraId="2C2E212B" w14:textId="77777777" w:rsidR="00F305BB" w:rsidRPr="00FF030B" w:rsidRDefault="00516A1A" w:rsidP="007B6C7D">
            <w:pPr>
              <w:tabs>
                <w:tab w:val="left" w:pos="4007"/>
              </w:tabs>
              <w:spacing w:after="0" w:line="240" w:lineRule="auto"/>
              <w:rPr>
                <w:rFonts w:ascii="Times New Roman" w:hAnsi="Times New Roman"/>
                <w:sz w:val="24"/>
                <w:szCs w:val="24"/>
              </w:rPr>
            </w:pPr>
            <w:hyperlink r:id="rId8" w:history="1">
              <w:r w:rsidR="005F5B0A" w:rsidRPr="00FF030B">
                <w:rPr>
                  <w:rStyle w:val="Hypertextovprepojenie"/>
                  <w:rFonts w:ascii="Times New Roman" w:hAnsi="Times New Roman"/>
                  <w:sz w:val="24"/>
                  <w:szCs w:val="24"/>
                </w:rPr>
                <w:t>www.zsslovlupca.edu.sk</w:t>
              </w:r>
            </w:hyperlink>
          </w:p>
        </w:tc>
      </w:tr>
    </w:tbl>
    <w:p w14:paraId="28904E4E" w14:textId="77777777" w:rsidR="00F305BB" w:rsidRPr="00FF030B" w:rsidRDefault="00F305BB" w:rsidP="00137050">
      <w:pPr>
        <w:pStyle w:val="Odsekzoznamu"/>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F305BB" w:rsidRPr="00FF030B" w14:paraId="35BEB0D9" w14:textId="77777777" w:rsidTr="007B6C7D">
        <w:trPr>
          <w:trHeight w:val="6419"/>
        </w:trPr>
        <w:tc>
          <w:tcPr>
            <w:tcW w:w="9212" w:type="dxa"/>
          </w:tcPr>
          <w:p w14:paraId="4318C773" w14:textId="77777777" w:rsidR="00F305BB" w:rsidRPr="00FF030B" w:rsidRDefault="00F305BB" w:rsidP="007B6C7D">
            <w:pPr>
              <w:pStyle w:val="Odsekzoznamu"/>
              <w:numPr>
                <w:ilvl w:val="0"/>
                <w:numId w:val="5"/>
              </w:numPr>
              <w:tabs>
                <w:tab w:val="left" w:pos="1114"/>
              </w:tabs>
              <w:spacing w:after="0" w:line="240" w:lineRule="auto"/>
              <w:rPr>
                <w:rFonts w:ascii="Times New Roman" w:hAnsi="Times New Roman"/>
                <w:sz w:val="28"/>
                <w:szCs w:val="28"/>
              </w:rPr>
            </w:pPr>
            <w:r w:rsidRPr="00FF030B">
              <w:rPr>
                <w:rFonts w:ascii="Times New Roman" w:hAnsi="Times New Roman"/>
                <w:b/>
                <w:sz w:val="28"/>
                <w:szCs w:val="28"/>
              </w:rPr>
              <w:lastRenderedPageBreak/>
              <w:t>Manažérske zhrnutie:</w:t>
            </w:r>
          </w:p>
          <w:p w14:paraId="28A86633" w14:textId="30957D10" w:rsidR="00E22AFD" w:rsidRPr="00FF030B" w:rsidRDefault="00E22AFD" w:rsidP="00E22AFD">
            <w:pPr>
              <w:rPr>
                <w:rFonts w:ascii="Times New Roman" w:hAnsi="Times New Roman"/>
                <w:sz w:val="28"/>
                <w:szCs w:val="28"/>
              </w:rPr>
            </w:pPr>
          </w:p>
          <w:p w14:paraId="7AFAFE7A" w14:textId="77777777" w:rsidR="00FF030B" w:rsidRPr="00FF030B" w:rsidRDefault="00FF030B" w:rsidP="00E22AFD">
            <w:pPr>
              <w:rPr>
                <w:rFonts w:ascii="Times New Roman" w:hAnsi="Times New Roman"/>
                <w:sz w:val="24"/>
                <w:szCs w:val="24"/>
              </w:rPr>
            </w:pPr>
          </w:p>
          <w:p w14:paraId="068ED531" w14:textId="77777777" w:rsidR="00FF030B" w:rsidRDefault="00B35987" w:rsidP="00552F9C">
            <w:pPr>
              <w:tabs>
                <w:tab w:val="left" w:pos="1095"/>
              </w:tabs>
              <w:jc w:val="both"/>
              <w:rPr>
                <w:rFonts w:ascii="Times New Roman" w:hAnsi="Times New Roman"/>
                <w:sz w:val="24"/>
                <w:szCs w:val="24"/>
              </w:rPr>
            </w:pPr>
            <w:r w:rsidRPr="00FF030B">
              <w:rPr>
                <w:rFonts w:ascii="Times New Roman" w:hAnsi="Times New Roman"/>
                <w:sz w:val="24"/>
                <w:szCs w:val="24"/>
              </w:rPr>
              <w:t xml:space="preserve">Kľúčové slová: </w:t>
            </w:r>
          </w:p>
          <w:p w14:paraId="5F658565" w14:textId="4B0507BE" w:rsidR="0013073E" w:rsidRDefault="00AB6123" w:rsidP="00552F9C">
            <w:pPr>
              <w:tabs>
                <w:tab w:val="left" w:pos="1095"/>
              </w:tabs>
              <w:jc w:val="both"/>
              <w:rPr>
                <w:rFonts w:ascii="Times New Roman" w:hAnsi="Times New Roman"/>
                <w:sz w:val="24"/>
                <w:szCs w:val="24"/>
              </w:rPr>
            </w:pPr>
            <w:r w:rsidRPr="00FF030B">
              <w:rPr>
                <w:rFonts w:ascii="Times New Roman" w:hAnsi="Times New Roman"/>
                <w:sz w:val="24"/>
                <w:szCs w:val="24"/>
              </w:rPr>
              <w:t>Banka, produkty bánk, kritériá výberu bankových produktov</w:t>
            </w:r>
            <w:r w:rsidR="00E22AFD" w:rsidRPr="00FF030B">
              <w:rPr>
                <w:rFonts w:ascii="Times New Roman" w:hAnsi="Times New Roman"/>
                <w:sz w:val="24"/>
                <w:szCs w:val="24"/>
              </w:rPr>
              <w:tab/>
            </w:r>
          </w:p>
          <w:p w14:paraId="1B06D878" w14:textId="77777777" w:rsidR="00FF030B" w:rsidRPr="00FF030B" w:rsidRDefault="00FF030B" w:rsidP="00552F9C">
            <w:pPr>
              <w:tabs>
                <w:tab w:val="left" w:pos="1095"/>
              </w:tabs>
              <w:jc w:val="both"/>
              <w:rPr>
                <w:rFonts w:ascii="Times New Roman" w:hAnsi="Times New Roman"/>
                <w:sz w:val="24"/>
                <w:szCs w:val="24"/>
              </w:rPr>
            </w:pPr>
          </w:p>
          <w:p w14:paraId="7A3B2B9C" w14:textId="77777777" w:rsidR="00FF030B" w:rsidRDefault="00552F9C" w:rsidP="00AB6123">
            <w:pPr>
              <w:tabs>
                <w:tab w:val="left" w:pos="1095"/>
              </w:tabs>
              <w:jc w:val="both"/>
              <w:rPr>
                <w:rFonts w:ascii="Times New Roman" w:hAnsi="Times New Roman"/>
                <w:sz w:val="24"/>
                <w:szCs w:val="24"/>
              </w:rPr>
            </w:pPr>
            <w:r w:rsidRPr="00FF030B">
              <w:rPr>
                <w:rFonts w:ascii="Times New Roman" w:hAnsi="Times New Roman"/>
                <w:sz w:val="24"/>
                <w:szCs w:val="24"/>
              </w:rPr>
              <w:t xml:space="preserve">Anotácia: </w:t>
            </w:r>
          </w:p>
          <w:p w14:paraId="54BB6FD9" w14:textId="1A36AD37" w:rsidR="00B35987" w:rsidRPr="00FF030B" w:rsidRDefault="00FF030B" w:rsidP="00AB6123">
            <w:pPr>
              <w:tabs>
                <w:tab w:val="left" w:pos="1095"/>
              </w:tabs>
              <w:jc w:val="both"/>
              <w:rPr>
                <w:rFonts w:ascii="Times New Roman" w:hAnsi="Times New Roman"/>
                <w:sz w:val="24"/>
                <w:szCs w:val="24"/>
              </w:rPr>
            </w:pPr>
            <w:r>
              <w:rPr>
                <w:rFonts w:ascii="Times New Roman" w:hAnsi="Times New Roman"/>
                <w:sz w:val="24"/>
                <w:szCs w:val="24"/>
              </w:rPr>
              <w:t>Druhé s</w:t>
            </w:r>
            <w:r w:rsidR="005C6866" w:rsidRPr="00FF030B">
              <w:rPr>
                <w:rFonts w:ascii="Times New Roman" w:hAnsi="Times New Roman"/>
                <w:sz w:val="24"/>
                <w:szCs w:val="24"/>
              </w:rPr>
              <w:t xml:space="preserve">tretnutie Klubu FG </w:t>
            </w:r>
            <w:r w:rsidR="00D33C83" w:rsidRPr="00FF030B">
              <w:rPr>
                <w:rFonts w:ascii="Times New Roman" w:hAnsi="Times New Roman"/>
                <w:sz w:val="24"/>
                <w:szCs w:val="24"/>
              </w:rPr>
              <w:t>bolo zamerané</w:t>
            </w:r>
            <w:r w:rsidR="005C6866" w:rsidRPr="00FF030B">
              <w:rPr>
                <w:rFonts w:ascii="Times New Roman" w:hAnsi="Times New Roman"/>
                <w:sz w:val="24"/>
                <w:szCs w:val="24"/>
              </w:rPr>
              <w:t xml:space="preserve"> na </w:t>
            </w:r>
            <w:r w:rsidR="00AB6123" w:rsidRPr="00FF030B">
              <w:rPr>
                <w:rFonts w:ascii="Times New Roman" w:hAnsi="Times New Roman"/>
                <w:sz w:val="24"/>
                <w:szCs w:val="24"/>
              </w:rPr>
              <w:t>tému ponúkaných produktov bánk</w:t>
            </w:r>
            <w:r>
              <w:rPr>
                <w:rFonts w:ascii="Times New Roman" w:hAnsi="Times New Roman"/>
                <w:sz w:val="24"/>
                <w:szCs w:val="24"/>
              </w:rPr>
              <w:t>.</w:t>
            </w:r>
            <w:r w:rsidR="005C6866" w:rsidRPr="00FF030B">
              <w:rPr>
                <w:rFonts w:ascii="Times New Roman" w:hAnsi="Times New Roman"/>
                <w:sz w:val="24"/>
                <w:szCs w:val="24"/>
              </w:rPr>
              <w:t xml:space="preserve"> Cieľom stretnutia bolo oboznámiť sa </w:t>
            </w:r>
            <w:r w:rsidR="00D33C83" w:rsidRPr="00FF030B">
              <w:rPr>
                <w:rFonts w:ascii="Times New Roman" w:hAnsi="Times New Roman"/>
                <w:sz w:val="24"/>
                <w:szCs w:val="24"/>
              </w:rPr>
              <w:t>s aktuálnymi produktami vybranej banky – V</w:t>
            </w:r>
            <w:r w:rsidR="00713D26" w:rsidRPr="00FF030B">
              <w:rPr>
                <w:rFonts w:ascii="Times New Roman" w:hAnsi="Times New Roman"/>
                <w:sz w:val="24"/>
                <w:szCs w:val="24"/>
              </w:rPr>
              <w:t>Ú</w:t>
            </w:r>
            <w:r w:rsidR="00D33C83" w:rsidRPr="00FF030B">
              <w:rPr>
                <w:rFonts w:ascii="Times New Roman" w:hAnsi="Times New Roman"/>
                <w:sz w:val="24"/>
                <w:szCs w:val="24"/>
              </w:rPr>
              <w:t xml:space="preserve">B banky </w:t>
            </w:r>
            <w:r w:rsidR="00AC585B" w:rsidRPr="00FF030B">
              <w:rPr>
                <w:rFonts w:ascii="Times New Roman" w:hAnsi="Times New Roman"/>
                <w:sz w:val="24"/>
                <w:szCs w:val="24"/>
              </w:rPr>
              <w:t xml:space="preserve">s prihliadnutím </w:t>
            </w:r>
            <w:r w:rsidR="00D33C83" w:rsidRPr="00FF030B">
              <w:rPr>
                <w:rFonts w:ascii="Times New Roman" w:hAnsi="Times New Roman"/>
                <w:sz w:val="24"/>
                <w:szCs w:val="24"/>
              </w:rPr>
              <w:t xml:space="preserve">na základné kritériá výberu daných bankových produktov a </w:t>
            </w:r>
            <w:r w:rsidR="00217A1C" w:rsidRPr="00FF030B">
              <w:rPr>
                <w:rFonts w:ascii="Times New Roman" w:hAnsi="Times New Roman"/>
                <w:sz w:val="24"/>
                <w:szCs w:val="24"/>
              </w:rPr>
              <w:t>následn</w:t>
            </w:r>
            <w:r w:rsidR="00D33C83" w:rsidRPr="00FF030B">
              <w:rPr>
                <w:rFonts w:ascii="Times New Roman" w:hAnsi="Times New Roman"/>
                <w:sz w:val="24"/>
                <w:szCs w:val="24"/>
              </w:rPr>
              <w:t>é</w:t>
            </w:r>
            <w:r w:rsidR="00217A1C" w:rsidRPr="00FF030B">
              <w:rPr>
                <w:rFonts w:ascii="Times New Roman" w:hAnsi="Times New Roman"/>
                <w:sz w:val="24"/>
                <w:szCs w:val="24"/>
              </w:rPr>
              <w:t xml:space="preserve"> zapracovan</w:t>
            </w:r>
            <w:r w:rsidR="00D33C83" w:rsidRPr="00FF030B">
              <w:rPr>
                <w:rFonts w:ascii="Times New Roman" w:hAnsi="Times New Roman"/>
                <w:sz w:val="24"/>
                <w:szCs w:val="24"/>
              </w:rPr>
              <w:t>ie</w:t>
            </w:r>
            <w:r w:rsidR="00217A1C" w:rsidRPr="00FF030B">
              <w:rPr>
                <w:rFonts w:ascii="Times New Roman" w:hAnsi="Times New Roman"/>
                <w:sz w:val="24"/>
                <w:szCs w:val="24"/>
              </w:rPr>
              <w:t xml:space="preserve"> </w:t>
            </w:r>
            <w:r w:rsidR="00D33C83" w:rsidRPr="00FF030B">
              <w:rPr>
                <w:rFonts w:ascii="Times New Roman" w:hAnsi="Times New Roman"/>
                <w:sz w:val="24"/>
                <w:szCs w:val="24"/>
              </w:rPr>
              <w:t>tematiky</w:t>
            </w:r>
            <w:r w:rsidR="00121426" w:rsidRPr="00FF030B">
              <w:rPr>
                <w:rFonts w:ascii="Times New Roman" w:hAnsi="Times New Roman"/>
                <w:sz w:val="24"/>
                <w:szCs w:val="24"/>
              </w:rPr>
              <w:t xml:space="preserve"> </w:t>
            </w:r>
            <w:r w:rsidR="00217A1C" w:rsidRPr="00FF030B">
              <w:rPr>
                <w:rFonts w:ascii="Times New Roman" w:hAnsi="Times New Roman"/>
                <w:sz w:val="24"/>
                <w:szCs w:val="24"/>
              </w:rPr>
              <w:t xml:space="preserve">do výučby v nasledovnom školskom roku. </w:t>
            </w:r>
          </w:p>
        </w:tc>
      </w:tr>
      <w:tr w:rsidR="00F305BB" w:rsidRPr="00FF030B" w14:paraId="02620A89" w14:textId="77777777" w:rsidTr="007B6C7D">
        <w:trPr>
          <w:trHeight w:val="6419"/>
        </w:trPr>
        <w:tc>
          <w:tcPr>
            <w:tcW w:w="9212" w:type="dxa"/>
          </w:tcPr>
          <w:p w14:paraId="6F934694" w14:textId="77777777" w:rsidR="00552F9C" w:rsidRPr="00FF030B" w:rsidRDefault="00F305BB" w:rsidP="007B6C7D">
            <w:pPr>
              <w:pStyle w:val="Odsekzoznamu"/>
              <w:numPr>
                <w:ilvl w:val="0"/>
                <w:numId w:val="5"/>
              </w:numPr>
              <w:tabs>
                <w:tab w:val="left" w:pos="1114"/>
              </w:tabs>
              <w:spacing w:after="0" w:line="240" w:lineRule="auto"/>
              <w:rPr>
                <w:rFonts w:ascii="Times New Roman" w:hAnsi="Times New Roman"/>
                <w:sz w:val="28"/>
                <w:szCs w:val="28"/>
              </w:rPr>
            </w:pPr>
            <w:r w:rsidRPr="00FF030B">
              <w:rPr>
                <w:rFonts w:ascii="Times New Roman" w:hAnsi="Times New Roman"/>
                <w:b/>
                <w:sz w:val="28"/>
                <w:szCs w:val="28"/>
              </w:rPr>
              <w:t>Hlavné body, témy stretnutia, zhrnutie priebehu stretnutia:</w:t>
            </w:r>
            <w:r w:rsidRPr="00FF030B">
              <w:rPr>
                <w:rFonts w:ascii="Times New Roman" w:hAnsi="Times New Roman"/>
                <w:sz w:val="28"/>
                <w:szCs w:val="28"/>
              </w:rPr>
              <w:t xml:space="preserve"> </w:t>
            </w:r>
          </w:p>
          <w:p w14:paraId="00077C21" w14:textId="77777777" w:rsidR="00217A1C" w:rsidRPr="00FF030B" w:rsidRDefault="00217A1C" w:rsidP="00217A1C">
            <w:pPr>
              <w:pStyle w:val="Odsekzoznamu"/>
              <w:tabs>
                <w:tab w:val="left" w:pos="1114"/>
              </w:tabs>
              <w:spacing w:after="0" w:line="240" w:lineRule="auto"/>
              <w:rPr>
                <w:rFonts w:ascii="Times New Roman" w:hAnsi="Times New Roman"/>
                <w:sz w:val="28"/>
                <w:szCs w:val="28"/>
              </w:rPr>
            </w:pPr>
          </w:p>
          <w:p w14:paraId="3A31A1E1" w14:textId="77777777" w:rsidR="00217A1C" w:rsidRPr="00FF030B" w:rsidRDefault="00217A1C" w:rsidP="00217A1C">
            <w:pPr>
              <w:pStyle w:val="Odsekzoznamu"/>
              <w:tabs>
                <w:tab w:val="left" w:pos="1114"/>
              </w:tabs>
              <w:spacing w:after="0" w:line="240" w:lineRule="auto"/>
              <w:rPr>
                <w:rFonts w:ascii="Times New Roman" w:hAnsi="Times New Roman"/>
                <w:sz w:val="24"/>
                <w:szCs w:val="24"/>
              </w:rPr>
            </w:pPr>
          </w:p>
          <w:p w14:paraId="1D1C0ECE" w14:textId="713210FF" w:rsidR="00121426" w:rsidRPr="00FF030B" w:rsidRDefault="00121426" w:rsidP="00121426">
            <w:pPr>
              <w:tabs>
                <w:tab w:val="left" w:pos="1114"/>
              </w:tabs>
              <w:spacing w:after="0" w:line="240" w:lineRule="auto"/>
              <w:jc w:val="both"/>
              <w:rPr>
                <w:rFonts w:ascii="Times New Roman" w:hAnsi="Times New Roman"/>
                <w:sz w:val="24"/>
                <w:szCs w:val="24"/>
              </w:rPr>
            </w:pPr>
            <w:r w:rsidRPr="00FF030B">
              <w:rPr>
                <w:rFonts w:ascii="Times New Roman" w:hAnsi="Times New Roman"/>
                <w:sz w:val="24"/>
                <w:szCs w:val="24"/>
              </w:rPr>
              <w:t>Oboznámenie sa s</w:t>
            </w:r>
            <w:r w:rsidR="00D33C83" w:rsidRPr="00FF030B">
              <w:rPr>
                <w:rFonts w:ascii="Times New Roman" w:hAnsi="Times New Roman"/>
                <w:sz w:val="24"/>
                <w:szCs w:val="24"/>
              </w:rPr>
              <w:t> aktuálnymi bankovými produktami VÚB banky</w:t>
            </w:r>
          </w:p>
          <w:p w14:paraId="5870C2AF" w14:textId="1AB2B5DD" w:rsidR="00121426" w:rsidRPr="00FF030B" w:rsidRDefault="00121426" w:rsidP="00121426">
            <w:pPr>
              <w:tabs>
                <w:tab w:val="left" w:pos="1114"/>
              </w:tabs>
              <w:spacing w:after="0" w:line="240" w:lineRule="auto"/>
              <w:jc w:val="both"/>
              <w:rPr>
                <w:rFonts w:ascii="Times New Roman" w:hAnsi="Times New Roman"/>
                <w:sz w:val="24"/>
                <w:szCs w:val="24"/>
              </w:rPr>
            </w:pPr>
            <w:r w:rsidRPr="00FF030B">
              <w:rPr>
                <w:rFonts w:ascii="Times New Roman" w:hAnsi="Times New Roman"/>
                <w:sz w:val="24"/>
                <w:szCs w:val="24"/>
              </w:rPr>
              <w:t xml:space="preserve">Diskusia </w:t>
            </w:r>
            <w:r w:rsidR="00713D26" w:rsidRPr="00FF030B">
              <w:rPr>
                <w:rFonts w:ascii="Times New Roman" w:hAnsi="Times New Roman"/>
                <w:sz w:val="24"/>
                <w:szCs w:val="24"/>
              </w:rPr>
              <w:t xml:space="preserve">s </w:t>
            </w:r>
            <w:r w:rsidR="00D33C83" w:rsidRPr="00FF030B">
              <w:rPr>
                <w:rFonts w:ascii="Times New Roman" w:hAnsi="Times New Roman"/>
                <w:sz w:val="24"/>
                <w:szCs w:val="24"/>
              </w:rPr>
              <w:t>návrh</w:t>
            </w:r>
            <w:r w:rsidR="00713D26" w:rsidRPr="00FF030B">
              <w:rPr>
                <w:rFonts w:ascii="Times New Roman" w:hAnsi="Times New Roman"/>
                <w:sz w:val="24"/>
                <w:szCs w:val="24"/>
              </w:rPr>
              <w:t>om</w:t>
            </w:r>
            <w:r w:rsidRPr="00FF030B">
              <w:rPr>
                <w:rFonts w:ascii="Times New Roman" w:hAnsi="Times New Roman"/>
                <w:sz w:val="24"/>
                <w:szCs w:val="24"/>
              </w:rPr>
              <w:t xml:space="preserve"> </w:t>
            </w:r>
            <w:r w:rsidR="00D33C83" w:rsidRPr="00FF030B">
              <w:rPr>
                <w:rFonts w:ascii="Times New Roman" w:hAnsi="Times New Roman"/>
                <w:sz w:val="24"/>
                <w:szCs w:val="24"/>
              </w:rPr>
              <w:t xml:space="preserve">kritérií výberu produktov banky </w:t>
            </w:r>
            <w:r w:rsidR="00713D26" w:rsidRPr="00FF030B">
              <w:rPr>
                <w:rFonts w:ascii="Times New Roman" w:hAnsi="Times New Roman"/>
                <w:sz w:val="24"/>
                <w:szCs w:val="24"/>
              </w:rPr>
              <w:t xml:space="preserve">a </w:t>
            </w:r>
            <w:r w:rsidR="00D33C83" w:rsidRPr="00FF030B">
              <w:rPr>
                <w:rFonts w:ascii="Times New Roman" w:hAnsi="Times New Roman"/>
                <w:sz w:val="24"/>
                <w:szCs w:val="24"/>
              </w:rPr>
              <w:t>ich začlenen</w:t>
            </w:r>
            <w:r w:rsidR="00713D26" w:rsidRPr="00FF030B">
              <w:rPr>
                <w:rFonts w:ascii="Times New Roman" w:hAnsi="Times New Roman"/>
                <w:sz w:val="24"/>
                <w:szCs w:val="24"/>
              </w:rPr>
              <w:t>ie</w:t>
            </w:r>
            <w:r w:rsidR="00D33C83" w:rsidRPr="00FF030B">
              <w:rPr>
                <w:rFonts w:ascii="Times New Roman" w:hAnsi="Times New Roman"/>
                <w:sz w:val="24"/>
                <w:szCs w:val="24"/>
              </w:rPr>
              <w:t xml:space="preserve"> do výučby</w:t>
            </w:r>
          </w:p>
          <w:p w14:paraId="78E9A935" w14:textId="77777777" w:rsidR="00552F9C" w:rsidRPr="00FF030B" w:rsidRDefault="00552F9C" w:rsidP="007B6C7D">
            <w:pPr>
              <w:tabs>
                <w:tab w:val="left" w:pos="1114"/>
              </w:tabs>
              <w:spacing w:after="0" w:line="240" w:lineRule="auto"/>
              <w:rPr>
                <w:rFonts w:ascii="Times New Roman" w:hAnsi="Times New Roman"/>
                <w:sz w:val="24"/>
                <w:szCs w:val="24"/>
              </w:rPr>
            </w:pPr>
          </w:p>
          <w:p w14:paraId="16BD4C9D" w14:textId="68D2F435" w:rsidR="00BE08B9" w:rsidRDefault="00920F8C" w:rsidP="0097618B">
            <w:pPr>
              <w:tabs>
                <w:tab w:val="left" w:pos="1114"/>
              </w:tabs>
              <w:spacing w:after="0" w:line="240" w:lineRule="auto"/>
              <w:jc w:val="both"/>
              <w:rPr>
                <w:rFonts w:ascii="Times New Roman" w:hAnsi="Times New Roman"/>
                <w:sz w:val="24"/>
                <w:szCs w:val="24"/>
              </w:rPr>
            </w:pPr>
            <w:r w:rsidRPr="00FF030B">
              <w:rPr>
                <w:rFonts w:ascii="Times New Roman" w:hAnsi="Times New Roman"/>
                <w:sz w:val="24"/>
                <w:szCs w:val="24"/>
              </w:rPr>
              <w:t xml:space="preserve">Témou stretnutia </w:t>
            </w:r>
            <w:r w:rsidR="002A36AD" w:rsidRPr="00FF030B">
              <w:rPr>
                <w:rFonts w:ascii="Times New Roman" w:hAnsi="Times New Roman"/>
                <w:sz w:val="24"/>
                <w:szCs w:val="24"/>
              </w:rPr>
              <w:t xml:space="preserve">klubu </w:t>
            </w:r>
            <w:r w:rsidRPr="00FF030B">
              <w:rPr>
                <w:rFonts w:ascii="Times New Roman" w:hAnsi="Times New Roman"/>
                <w:sz w:val="24"/>
                <w:szCs w:val="24"/>
              </w:rPr>
              <w:t xml:space="preserve">bola tematika </w:t>
            </w:r>
            <w:r w:rsidR="002A36AD" w:rsidRPr="00FF030B">
              <w:rPr>
                <w:rFonts w:ascii="Times New Roman" w:hAnsi="Times New Roman"/>
                <w:sz w:val="24"/>
                <w:szCs w:val="24"/>
              </w:rPr>
              <w:t xml:space="preserve">bankových produktov vybranej banky. </w:t>
            </w:r>
            <w:r w:rsidR="008F2AAE" w:rsidRPr="00FF030B">
              <w:rPr>
                <w:rFonts w:ascii="Times New Roman" w:hAnsi="Times New Roman"/>
                <w:sz w:val="24"/>
                <w:szCs w:val="24"/>
              </w:rPr>
              <w:t xml:space="preserve">Z dôvodu plánovanej návštevy VÚB banky sme analyzovali práve jej aktuálnu ponuku produktov. </w:t>
            </w:r>
            <w:r w:rsidR="00E55EF7" w:rsidRPr="00FF030B">
              <w:rPr>
                <w:rFonts w:ascii="Times New Roman" w:hAnsi="Times New Roman"/>
                <w:sz w:val="24"/>
                <w:szCs w:val="24"/>
              </w:rPr>
              <w:t xml:space="preserve">Z danej ponuky sme sa prioritne zamerali na kategórie sporenia, pôžičiek a investovania. </w:t>
            </w:r>
          </w:p>
          <w:p w14:paraId="7FEF766F" w14:textId="77777777" w:rsidR="00FF030B" w:rsidRPr="00FF030B" w:rsidRDefault="00FF030B" w:rsidP="0097618B">
            <w:pPr>
              <w:tabs>
                <w:tab w:val="left" w:pos="1114"/>
              </w:tabs>
              <w:spacing w:after="0" w:line="240" w:lineRule="auto"/>
              <w:jc w:val="both"/>
              <w:rPr>
                <w:rFonts w:ascii="Times New Roman" w:hAnsi="Times New Roman"/>
                <w:sz w:val="24"/>
                <w:szCs w:val="24"/>
              </w:rPr>
            </w:pPr>
          </w:p>
          <w:p w14:paraId="1E2524FB" w14:textId="3E208DD1" w:rsidR="00E55EF7" w:rsidRPr="00FF030B" w:rsidRDefault="00E55EF7" w:rsidP="00E55EF7">
            <w:pPr>
              <w:rPr>
                <w:rFonts w:ascii="Times New Roman" w:hAnsi="Times New Roman"/>
                <w:sz w:val="24"/>
                <w:szCs w:val="24"/>
              </w:rPr>
            </w:pPr>
            <w:r w:rsidRPr="00FF030B">
              <w:rPr>
                <w:rFonts w:ascii="Times New Roman" w:hAnsi="Times New Roman"/>
                <w:noProof/>
                <w:sz w:val="24"/>
                <w:szCs w:val="24"/>
                <w:lang w:eastAsia="sk-SK"/>
              </w:rPr>
              <w:drawing>
                <wp:anchor distT="0" distB="0" distL="114300" distR="114300" simplePos="0" relativeHeight="251659264" behindDoc="1" locked="0" layoutInCell="1" allowOverlap="1" wp14:anchorId="01ED6837" wp14:editId="5054B809">
                  <wp:simplePos x="0" y="0"/>
                  <wp:positionH relativeFrom="column">
                    <wp:posOffset>549605</wp:posOffset>
                  </wp:positionH>
                  <wp:positionV relativeFrom="paragraph">
                    <wp:posOffset>62433</wp:posOffset>
                  </wp:positionV>
                  <wp:extent cx="4401820" cy="1390015"/>
                  <wp:effectExtent l="0" t="0" r="0" b="635"/>
                  <wp:wrapTight wrapText="bothSides">
                    <wp:wrapPolygon edited="0">
                      <wp:start x="0" y="0"/>
                      <wp:lineTo x="0" y="21314"/>
                      <wp:lineTo x="21500" y="21314"/>
                      <wp:lineTo x="21500" y="0"/>
                      <wp:lineTo x="0" y="0"/>
                    </wp:wrapPolygon>
                  </wp:wrapTight>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1820" cy="1390015"/>
                          </a:xfrm>
                          <a:prstGeom prst="rect">
                            <a:avLst/>
                          </a:prstGeom>
                          <a:noFill/>
                        </pic:spPr>
                      </pic:pic>
                    </a:graphicData>
                  </a:graphic>
                </wp:anchor>
              </w:drawing>
            </w:r>
          </w:p>
          <w:p w14:paraId="486E54DB" w14:textId="4BBA2AE7" w:rsidR="00E55EF7" w:rsidRPr="00FF030B" w:rsidRDefault="00E55EF7" w:rsidP="00E55EF7">
            <w:pPr>
              <w:rPr>
                <w:rFonts w:ascii="Times New Roman" w:hAnsi="Times New Roman"/>
                <w:sz w:val="24"/>
                <w:szCs w:val="24"/>
              </w:rPr>
            </w:pPr>
          </w:p>
          <w:p w14:paraId="400CB57D" w14:textId="429B4085" w:rsidR="00E55EF7" w:rsidRPr="00FF030B" w:rsidRDefault="00E55EF7" w:rsidP="00E55EF7">
            <w:pPr>
              <w:rPr>
                <w:rFonts w:ascii="Times New Roman" w:hAnsi="Times New Roman"/>
                <w:sz w:val="24"/>
                <w:szCs w:val="24"/>
              </w:rPr>
            </w:pPr>
          </w:p>
          <w:p w14:paraId="59070C6D" w14:textId="7E7490D4" w:rsidR="00E55EF7" w:rsidRPr="00FF030B" w:rsidRDefault="00E55EF7" w:rsidP="00E55EF7">
            <w:pPr>
              <w:rPr>
                <w:rFonts w:ascii="Times New Roman" w:hAnsi="Times New Roman"/>
                <w:sz w:val="24"/>
                <w:szCs w:val="24"/>
              </w:rPr>
            </w:pPr>
          </w:p>
          <w:p w14:paraId="75A2F7A8" w14:textId="77777777" w:rsidR="00E55EF7" w:rsidRPr="00FF030B" w:rsidRDefault="00E55EF7" w:rsidP="00E55EF7">
            <w:pPr>
              <w:tabs>
                <w:tab w:val="left" w:pos="2949"/>
              </w:tabs>
              <w:rPr>
                <w:rFonts w:ascii="Times New Roman" w:hAnsi="Times New Roman"/>
                <w:sz w:val="24"/>
                <w:szCs w:val="24"/>
              </w:rPr>
            </w:pPr>
          </w:p>
          <w:p w14:paraId="1F22BD70" w14:textId="4FAC3207" w:rsidR="00E55EF7" w:rsidRPr="00FF030B" w:rsidRDefault="00E55EF7" w:rsidP="00713D26">
            <w:pPr>
              <w:tabs>
                <w:tab w:val="left" w:pos="2949"/>
              </w:tabs>
              <w:jc w:val="center"/>
              <w:rPr>
                <w:rFonts w:ascii="Times New Roman" w:hAnsi="Times New Roman"/>
                <w:sz w:val="24"/>
                <w:szCs w:val="24"/>
              </w:rPr>
            </w:pPr>
            <w:r w:rsidRPr="00FF030B">
              <w:rPr>
                <w:rFonts w:ascii="Times New Roman" w:hAnsi="Times New Roman"/>
                <w:sz w:val="24"/>
                <w:szCs w:val="24"/>
              </w:rPr>
              <w:t xml:space="preserve">Zdroj: </w:t>
            </w:r>
            <w:r w:rsidR="00F07160" w:rsidRPr="00FF030B">
              <w:rPr>
                <w:rFonts w:ascii="Times New Roman" w:hAnsi="Times New Roman"/>
                <w:sz w:val="24"/>
                <w:szCs w:val="24"/>
              </w:rPr>
              <w:t>https://www.vub.sk/</w:t>
            </w:r>
          </w:p>
          <w:p w14:paraId="7730E9C4" w14:textId="68764EDC" w:rsidR="00BE08B9" w:rsidRPr="00FF030B" w:rsidRDefault="00713D26" w:rsidP="0097618B">
            <w:pPr>
              <w:tabs>
                <w:tab w:val="left" w:pos="1114"/>
              </w:tabs>
              <w:spacing w:after="0" w:line="240" w:lineRule="auto"/>
              <w:jc w:val="both"/>
              <w:rPr>
                <w:rFonts w:ascii="Times New Roman" w:hAnsi="Times New Roman"/>
                <w:sz w:val="24"/>
                <w:szCs w:val="24"/>
              </w:rPr>
            </w:pPr>
            <w:r w:rsidRPr="00FF030B">
              <w:rPr>
                <w:rFonts w:ascii="Times New Roman" w:hAnsi="Times New Roman"/>
                <w:sz w:val="24"/>
                <w:szCs w:val="24"/>
              </w:rPr>
              <w:t>Dôležitou oblasťou je sporenie. Ku sporeniu je potrebné viesť aj deti</w:t>
            </w:r>
            <w:r w:rsidR="00BC4434" w:rsidRPr="00FF030B">
              <w:rPr>
                <w:rFonts w:ascii="Times New Roman" w:hAnsi="Times New Roman"/>
                <w:sz w:val="24"/>
                <w:szCs w:val="24"/>
              </w:rPr>
              <w:t>/žiakov</w:t>
            </w:r>
            <w:r w:rsidRPr="00FF030B">
              <w:rPr>
                <w:rFonts w:ascii="Times New Roman" w:hAnsi="Times New Roman"/>
                <w:sz w:val="24"/>
                <w:szCs w:val="24"/>
              </w:rPr>
              <w:t>, aby sa naučili hospodáriť s</w:t>
            </w:r>
            <w:r w:rsidR="00BC4434" w:rsidRPr="00FF030B">
              <w:rPr>
                <w:rFonts w:ascii="Times New Roman" w:hAnsi="Times New Roman"/>
                <w:sz w:val="24"/>
                <w:szCs w:val="24"/>
              </w:rPr>
              <w:t> </w:t>
            </w:r>
            <w:r w:rsidRPr="00FF030B">
              <w:rPr>
                <w:rFonts w:ascii="Times New Roman" w:hAnsi="Times New Roman"/>
                <w:sz w:val="24"/>
                <w:szCs w:val="24"/>
              </w:rPr>
              <w:t>peniazmi</w:t>
            </w:r>
            <w:r w:rsidR="00BC4434" w:rsidRPr="00FF030B">
              <w:rPr>
                <w:rFonts w:ascii="Times New Roman" w:hAnsi="Times New Roman"/>
                <w:sz w:val="24"/>
                <w:szCs w:val="24"/>
              </w:rPr>
              <w:t xml:space="preserve">. Tomu môže dopomôcť aj </w:t>
            </w:r>
            <w:r w:rsidRPr="00FF030B">
              <w:rPr>
                <w:rFonts w:ascii="Times New Roman" w:hAnsi="Times New Roman"/>
                <w:sz w:val="24"/>
                <w:szCs w:val="24"/>
              </w:rPr>
              <w:t xml:space="preserve">produkt Sporiaceho účtu pre Juniorov. </w:t>
            </w:r>
            <w:r w:rsidR="00BC4434" w:rsidRPr="00FF030B">
              <w:rPr>
                <w:rFonts w:ascii="Times New Roman" w:hAnsi="Times New Roman"/>
                <w:sz w:val="24"/>
                <w:szCs w:val="24"/>
              </w:rPr>
              <w:t>Deti sa súčasne m</w:t>
            </w:r>
            <w:r w:rsidRPr="00FF030B">
              <w:rPr>
                <w:rFonts w:ascii="Times New Roman" w:hAnsi="Times New Roman"/>
                <w:sz w:val="24"/>
                <w:szCs w:val="24"/>
              </w:rPr>
              <w:t xml:space="preserve">ôžu sa naučiť peniaze odkladať, šetriť a prostredníctvom zvýhodnenej bonusovej úrokovej sadzbe aj peniaze zhodnotiť. </w:t>
            </w:r>
          </w:p>
          <w:p w14:paraId="1F1A185E" w14:textId="47259F12" w:rsidR="00E55EF7" w:rsidRPr="00FF030B" w:rsidRDefault="00E55EF7" w:rsidP="0097618B">
            <w:pPr>
              <w:tabs>
                <w:tab w:val="left" w:pos="1114"/>
              </w:tabs>
              <w:spacing w:after="0" w:line="240" w:lineRule="auto"/>
              <w:jc w:val="both"/>
              <w:rPr>
                <w:rFonts w:ascii="Times New Roman" w:hAnsi="Times New Roman"/>
                <w:color w:val="0D2901"/>
                <w:sz w:val="24"/>
                <w:szCs w:val="24"/>
                <w:shd w:val="clear" w:color="auto" w:fill="FFFFFF"/>
              </w:rPr>
            </w:pPr>
          </w:p>
          <w:p w14:paraId="095455FA" w14:textId="03730289" w:rsidR="00E55EF7" w:rsidRPr="00FF030B" w:rsidRDefault="00E55EF7" w:rsidP="0097618B">
            <w:pPr>
              <w:tabs>
                <w:tab w:val="left" w:pos="1114"/>
              </w:tabs>
              <w:spacing w:after="0" w:line="240" w:lineRule="auto"/>
              <w:jc w:val="both"/>
              <w:rPr>
                <w:rFonts w:ascii="Times New Roman" w:hAnsi="Times New Roman"/>
                <w:color w:val="0D2901"/>
                <w:sz w:val="24"/>
                <w:szCs w:val="24"/>
                <w:shd w:val="clear" w:color="auto" w:fill="FFFFFF"/>
              </w:rPr>
            </w:pPr>
          </w:p>
          <w:p w14:paraId="6E34E369" w14:textId="7E052256" w:rsidR="00E55EF7" w:rsidRPr="00FF030B" w:rsidRDefault="00E55EF7" w:rsidP="0097618B">
            <w:pPr>
              <w:tabs>
                <w:tab w:val="left" w:pos="1114"/>
              </w:tabs>
              <w:spacing w:after="0" w:line="240" w:lineRule="auto"/>
              <w:jc w:val="both"/>
              <w:rPr>
                <w:rFonts w:ascii="Times New Roman" w:hAnsi="Times New Roman"/>
                <w:color w:val="0D2901"/>
                <w:sz w:val="24"/>
                <w:szCs w:val="24"/>
                <w:shd w:val="clear" w:color="auto" w:fill="FFFFFF"/>
              </w:rPr>
            </w:pPr>
          </w:p>
          <w:p w14:paraId="2F10F797" w14:textId="209F70B8" w:rsidR="00E55EF7" w:rsidRDefault="00E55EF7" w:rsidP="00713D26">
            <w:pPr>
              <w:tabs>
                <w:tab w:val="left" w:pos="1114"/>
              </w:tabs>
              <w:spacing w:after="0" w:line="240" w:lineRule="auto"/>
              <w:jc w:val="center"/>
              <w:rPr>
                <w:rFonts w:ascii="Times New Roman" w:hAnsi="Times New Roman"/>
                <w:sz w:val="24"/>
                <w:szCs w:val="24"/>
              </w:rPr>
            </w:pPr>
            <w:r w:rsidRPr="00FF030B">
              <w:rPr>
                <w:rFonts w:ascii="Times New Roman" w:hAnsi="Times New Roman"/>
                <w:sz w:val="24"/>
                <w:szCs w:val="24"/>
              </w:rPr>
              <w:object w:dxaOrig="6420" w:dyaOrig="3855" w14:anchorId="69DCA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93.8pt" o:ole="">
                  <v:imagedata r:id="rId10" o:title=""/>
                </v:shape>
                <o:OLEObject Type="Embed" ProgID="PBrush" ShapeID="_x0000_i1025" DrawAspect="Content" ObjectID="_1684751857" r:id="rId11"/>
              </w:object>
            </w:r>
          </w:p>
          <w:p w14:paraId="1FB40801" w14:textId="77777777" w:rsidR="00FF030B" w:rsidRPr="00FF030B" w:rsidRDefault="00FF030B" w:rsidP="00713D26">
            <w:pPr>
              <w:tabs>
                <w:tab w:val="left" w:pos="1114"/>
              </w:tabs>
              <w:spacing w:after="0" w:line="240" w:lineRule="auto"/>
              <w:jc w:val="center"/>
              <w:rPr>
                <w:rFonts w:ascii="Times New Roman" w:hAnsi="Times New Roman"/>
                <w:color w:val="0D2901"/>
                <w:sz w:val="24"/>
                <w:szCs w:val="24"/>
                <w:shd w:val="clear" w:color="auto" w:fill="FFFFFF"/>
              </w:rPr>
            </w:pPr>
          </w:p>
          <w:p w14:paraId="79F71755" w14:textId="5A1A1113" w:rsidR="00E55EF7" w:rsidRPr="00FF030B" w:rsidRDefault="00F07160" w:rsidP="00713D26">
            <w:pPr>
              <w:tabs>
                <w:tab w:val="left" w:pos="1114"/>
              </w:tabs>
              <w:spacing w:after="0" w:line="240" w:lineRule="auto"/>
              <w:jc w:val="center"/>
              <w:rPr>
                <w:rFonts w:ascii="Times New Roman" w:hAnsi="Times New Roman"/>
                <w:sz w:val="24"/>
                <w:szCs w:val="24"/>
              </w:rPr>
            </w:pPr>
            <w:r w:rsidRPr="00FF030B">
              <w:rPr>
                <w:rFonts w:ascii="Times New Roman" w:hAnsi="Times New Roman"/>
                <w:sz w:val="24"/>
                <w:szCs w:val="24"/>
              </w:rPr>
              <w:t>Zdroj: https://www.vub.sk/sporenie-vklady/</w:t>
            </w:r>
          </w:p>
          <w:p w14:paraId="09209120" w14:textId="77777777" w:rsidR="00713D26" w:rsidRPr="00FF030B" w:rsidRDefault="00713D26" w:rsidP="0097618B">
            <w:pPr>
              <w:tabs>
                <w:tab w:val="left" w:pos="1114"/>
              </w:tabs>
              <w:spacing w:after="0" w:line="240" w:lineRule="auto"/>
              <w:jc w:val="both"/>
              <w:rPr>
                <w:rFonts w:ascii="Times New Roman" w:hAnsi="Times New Roman"/>
                <w:sz w:val="24"/>
                <w:szCs w:val="24"/>
              </w:rPr>
            </w:pPr>
          </w:p>
          <w:p w14:paraId="1A96B048" w14:textId="5BDCE4EA" w:rsidR="00E55EF7" w:rsidRDefault="00713D26" w:rsidP="0097618B">
            <w:pPr>
              <w:tabs>
                <w:tab w:val="left" w:pos="1114"/>
              </w:tabs>
              <w:spacing w:after="0" w:line="240" w:lineRule="auto"/>
              <w:jc w:val="both"/>
              <w:rPr>
                <w:rFonts w:ascii="Times New Roman" w:hAnsi="Times New Roman"/>
                <w:sz w:val="24"/>
                <w:szCs w:val="24"/>
              </w:rPr>
            </w:pPr>
            <w:r w:rsidRPr="00FF030B">
              <w:rPr>
                <w:rFonts w:ascii="Times New Roman" w:hAnsi="Times New Roman"/>
                <w:sz w:val="24"/>
                <w:szCs w:val="24"/>
              </w:rPr>
              <w:t>Taktiež sme analyzovali ponuku pôžičiek</w:t>
            </w:r>
            <w:r w:rsidR="008C453B" w:rsidRPr="00FF030B">
              <w:rPr>
                <w:rFonts w:ascii="Times New Roman" w:hAnsi="Times New Roman"/>
                <w:sz w:val="24"/>
                <w:szCs w:val="24"/>
              </w:rPr>
              <w:t xml:space="preserve"> ako aj podmienok ich získania. Bližšie informácie sa nachádzajú na internetovej stránke banky. </w:t>
            </w:r>
          </w:p>
          <w:p w14:paraId="4446BA93" w14:textId="77777777" w:rsidR="00FF030B" w:rsidRPr="00FF030B" w:rsidRDefault="00FF030B" w:rsidP="0097618B">
            <w:pPr>
              <w:tabs>
                <w:tab w:val="left" w:pos="1114"/>
              </w:tabs>
              <w:spacing w:after="0" w:line="240" w:lineRule="auto"/>
              <w:jc w:val="both"/>
              <w:rPr>
                <w:rFonts w:ascii="Times New Roman" w:hAnsi="Times New Roman"/>
                <w:sz w:val="24"/>
                <w:szCs w:val="24"/>
              </w:rPr>
            </w:pPr>
          </w:p>
          <w:p w14:paraId="61AC384E" w14:textId="5B90F684" w:rsidR="00E55EF7" w:rsidRPr="00FF030B" w:rsidRDefault="00E55EF7" w:rsidP="008C453B">
            <w:pPr>
              <w:tabs>
                <w:tab w:val="left" w:pos="1114"/>
              </w:tabs>
              <w:spacing w:after="0" w:line="240" w:lineRule="auto"/>
              <w:jc w:val="center"/>
              <w:rPr>
                <w:rFonts w:ascii="Times New Roman" w:hAnsi="Times New Roman"/>
                <w:sz w:val="24"/>
                <w:szCs w:val="24"/>
              </w:rPr>
            </w:pPr>
            <w:r w:rsidRPr="00FF030B">
              <w:rPr>
                <w:rFonts w:ascii="Times New Roman" w:hAnsi="Times New Roman"/>
                <w:sz w:val="24"/>
                <w:szCs w:val="24"/>
              </w:rPr>
              <w:object w:dxaOrig="6090" w:dyaOrig="2340" w14:anchorId="4457136C">
                <v:shape id="_x0000_i1026" type="#_x0000_t75" style="width:304.8pt;height:117pt" o:ole="">
                  <v:imagedata r:id="rId12" o:title=""/>
                </v:shape>
                <o:OLEObject Type="Embed" ProgID="PBrush" ShapeID="_x0000_i1026" DrawAspect="Content" ObjectID="_1684751858" r:id="rId13"/>
              </w:object>
            </w:r>
          </w:p>
          <w:p w14:paraId="7E12596C" w14:textId="75F03276" w:rsidR="001101C4" w:rsidRPr="00FF030B" w:rsidRDefault="001101C4" w:rsidP="0097618B">
            <w:pPr>
              <w:tabs>
                <w:tab w:val="left" w:pos="1114"/>
              </w:tabs>
              <w:spacing w:after="0" w:line="240" w:lineRule="auto"/>
              <w:jc w:val="both"/>
              <w:rPr>
                <w:rFonts w:ascii="Times New Roman" w:hAnsi="Times New Roman"/>
                <w:sz w:val="24"/>
                <w:szCs w:val="24"/>
              </w:rPr>
            </w:pPr>
          </w:p>
          <w:p w14:paraId="3C7F9560" w14:textId="2812534A" w:rsidR="005C6866" w:rsidRPr="00FF030B" w:rsidRDefault="00E55EF7" w:rsidP="008C453B">
            <w:pPr>
              <w:tabs>
                <w:tab w:val="left" w:pos="1114"/>
              </w:tabs>
              <w:spacing w:after="0" w:line="240" w:lineRule="auto"/>
              <w:jc w:val="center"/>
              <w:rPr>
                <w:rFonts w:ascii="Times New Roman" w:hAnsi="Times New Roman"/>
                <w:sz w:val="24"/>
                <w:szCs w:val="24"/>
              </w:rPr>
            </w:pPr>
            <w:r w:rsidRPr="00FF030B">
              <w:rPr>
                <w:rFonts w:ascii="Times New Roman" w:hAnsi="Times New Roman"/>
                <w:sz w:val="24"/>
                <w:szCs w:val="24"/>
              </w:rPr>
              <w:t xml:space="preserve">Zdroj: </w:t>
            </w:r>
            <w:hyperlink r:id="rId14" w:history="1">
              <w:r w:rsidRPr="00FF030B">
                <w:rPr>
                  <w:rFonts w:ascii="Times New Roman" w:hAnsi="Times New Roman"/>
                  <w:sz w:val="24"/>
                  <w:szCs w:val="24"/>
                </w:rPr>
                <w:t>https://www.vub.sk/pozicky/</w:t>
              </w:r>
            </w:hyperlink>
          </w:p>
          <w:p w14:paraId="62120224" w14:textId="77777777" w:rsidR="008C453B" w:rsidRPr="00FF030B" w:rsidRDefault="008C453B" w:rsidP="008C453B">
            <w:pPr>
              <w:tabs>
                <w:tab w:val="left" w:pos="1114"/>
              </w:tabs>
              <w:spacing w:after="0" w:line="240" w:lineRule="auto"/>
              <w:jc w:val="center"/>
              <w:rPr>
                <w:rFonts w:ascii="Times New Roman" w:hAnsi="Times New Roman"/>
                <w:sz w:val="24"/>
                <w:szCs w:val="24"/>
              </w:rPr>
            </w:pPr>
          </w:p>
          <w:p w14:paraId="7C9D64F4" w14:textId="75110B0D" w:rsidR="00E55EF7" w:rsidRDefault="008C453B" w:rsidP="00121426">
            <w:pPr>
              <w:tabs>
                <w:tab w:val="left" w:pos="1114"/>
              </w:tabs>
              <w:spacing w:after="0" w:line="240" w:lineRule="auto"/>
              <w:jc w:val="both"/>
              <w:rPr>
                <w:rFonts w:ascii="Times New Roman" w:hAnsi="Times New Roman"/>
                <w:sz w:val="24"/>
                <w:szCs w:val="24"/>
              </w:rPr>
            </w:pPr>
            <w:r w:rsidRPr="00FF030B">
              <w:rPr>
                <w:rFonts w:ascii="Times New Roman" w:hAnsi="Times New Roman"/>
                <w:sz w:val="24"/>
                <w:szCs w:val="24"/>
              </w:rPr>
              <w:t>Poslednou oblasťou nášho záujmu bolo investovanie a jeho produkty spolu s možnými výnosmi. Skúmaná banka ponúka viacero možností, ako investovať efektívne a zhodnotiť svoje financie.</w:t>
            </w:r>
          </w:p>
          <w:p w14:paraId="29E1F0BA" w14:textId="77777777" w:rsidR="00FF030B" w:rsidRPr="00FF030B" w:rsidRDefault="00FF030B" w:rsidP="00121426">
            <w:pPr>
              <w:tabs>
                <w:tab w:val="left" w:pos="1114"/>
              </w:tabs>
              <w:spacing w:after="0" w:line="240" w:lineRule="auto"/>
              <w:jc w:val="both"/>
              <w:rPr>
                <w:rFonts w:ascii="Times New Roman" w:hAnsi="Times New Roman"/>
                <w:sz w:val="24"/>
                <w:szCs w:val="24"/>
              </w:rPr>
            </w:pPr>
          </w:p>
          <w:p w14:paraId="3AA27CD4" w14:textId="77777777" w:rsidR="008C453B" w:rsidRPr="00FF030B" w:rsidRDefault="008C453B" w:rsidP="00121426">
            <w:pPr>
              <w:tabs>
                <w:tab w:val="left" w:pos="1114"/>
              </w:tabs>
              <w:spacing w:after="0" w:line="240" w:lineRule="auto"/>
              <w:jc w:val="both"/>
              <w:rPr>
                <w:rFonts w:ascii="Times New Roman" w:hAnsi="Times New Roman"/>
                <w:sz w:val="24"/>
                <w:szCs w:val="24"/>
              </w:rPr>
            </w:pPr>
          </w:p>
          <w:p w14:paraId="079AB4F1" w14:textId="58A3DAF0" w:rsidR="00E55EF7" w:rsidRDefault="00E55EF7" w:rsidP="008C453B">
            <w:pPr>
              <w:tabs>
                <w:tab w:val="left" w:pos="1114"/>
              </w:tabs>
              <w:spacing w:after="0" w:line="240" w:lineRule="auto"/>
              <w:jc w:val="center"/>
              <w:rPr>
                <w:rFonts w:ascii="Times New Roman" w:hAnsi="Times New Roman"/>
                <w:sz w:val="24"/>
                <w:szCs w:val="24"/>
              </w:rPr>
            </w:pPr>
            <w:r w:rsidRPr="00FF030B">
              <w:rPr>
                <w:rFonts w:ascii="Times New Roman" w:hAnsi="Times New Roman"/>
                <w:sz w:val="24"/>
                <w:szCs w:val="24"/>
              </w:rPr>
              <w:object w:dxaOrig="6300" w:dyaOrig="1470" w14:anchorId="52760959">
                <v:shape id="_x0000_i1027" type="#_x0000_t75" style="width:315pt;height:73.8pt" o:ole="">
                  <v:imagedata r:id="rId15" o:title=""/>
                </v:shape>
                <o:OLEObject Type="Embed" ProgID="PBrush" ShapeID="_x0000_i1027" DrawAspect="Content" ObjectID="_1684751859" r:id="rId16"/>
              </w:object>
            </w:r>
          </w:p>
          <w:p w14:paraId="21131B75" w14:textId="77777777" w:rsidR="00FF030B" w:rsidRPr="00FF030B" w:rsidRDefault="00FF030B" w:rsidP="008C453B">
            <w:pPr>
              <w:tabs>
                <w:tab w:val="left" w:pos="1114"/>
              </w:tabs>
              <w:spacing w:after="0" w:line="240" w:lineRule="auto"/>
              <w:jc w:val="center"/>
              <w:rPr>
                <w:rFonts w:ascii="Times New Roman" w:hAnsi="Times New Roman"/>
                <w:sz w:val="24"/>
                <w:szCs w:val="24"/>
              </w:rPr>
            </w:pPr>
          </w:p>
          <w:p w14:paraId="21690EE9" w14:textId="1DBC4BF4" w:rsidR="00E55EF7" w:rsidRPr="00FF030B" w:rsidRDefault="00E55EF7" w:rsidP="008C453B">
            <w:pPr>
              <w:spacing w:after="0" w:line="240" w:lineRule="auto"/>
              <w:jc w:val="center"/>
              <w:rPr>
                <w:rFonts w:ascii="Times New Roman" w:hAnsi="Times New Roman"/>
                <w:sz w:val="24"/>
                <w:szCs w:val="24"/>
              </w:rPr>
            </w:pPr>
            <w:r w:rsidRPr="00FF030B">
              <w:rPr>
                <w:rFonts w:ascii="Times New Roman" w:hAnsi="Times New Roman"/>
                <w:sz w:val="24"/>
                <w:szCs w:val="24"/>
              </w:rPr>
              <w:t xml:space="preserve">Zdroj: </w:t>
            </w:r>
            <w:hyperlink r:id="rId17" w:history="1">
              <w:r w:rsidRPr="00FF030B">
                <w:rPr>
                  <w:rFonts w:ascii="Times New Roman" w:hAnsi="Times New Roman"/>
                  <w:sz w:val="24"/>
                  <w:szCs w:val="24"/>
                </w:rPr>
                <w:t>https://www.vub.sk/investovanie/investovanie.html</w:t>
              </w:r>
            </w:hyperlink>
          </w:p>
          <w:p w14:paraId="40F24D0C" w14:textId="77777777" w:rsidR="00E55EF7" w:rsidRPr="00FF030B" w:rsidRDefault="00E55EF7" w:rsidP="00E55EF7">
            <w:pPr>
              <w:tabs>
                <w:tab w:val="left" w:pos="1705"/>
              </w:tabs>
              <w:rPr>
                <w:rFonts w:ascii="Times New Roman" w:hAnsi="Times New Roman"/>
                <w:sz w:val="24"/>
                <w:szCs w:val="24"/>
              </w:rPr>
            </w:pPr>
          </w:p>
          <w:p w14:paraId="252E7598" w14:textId="4EB21477" w:rsidR="00E55EF7" w:rsidRPr="00FF030B" w:rsidRDefault="00E55EF7" w:rsidP="00E55EF7">
            <w:pPr>
              <w:tabs>
                <w:tab w:val="left" w:pos="1705"/>
              </w:tabs>
              <w:rPr>
                <w:rFonts w:ascii="Times New Roman" w:hAnsi="Times New Roman"/>
                <w:sz w:val="24"/>
                <w:szCs w:val="24"/>
              </w:rPr>
            </w:pPr>
          </w:p>
        </w:tc>
      </w:tr>
      <w:tr w:rsidR="00F305BB" w:rsidRPr="00FF030B" w14:paraId="0350BC9C" w14:textId="77777777" w:rsidTr="007B6C7D">
        <w:trPr>
          <w:trHeight w:val="6419"/>
        </w:trPr>
        <w:tc>
          <w:tcPr>
            <w:tcW w:w="9212" w:type="dxa"/>
          </w:tcPr>
          <w:p w14:paraId="063AD3BC" w14:textId="77777777" w:rsidR="00F305BB" w:rsidRPr="00516A1A" w:rsidRDefault="00F305BB" w:rsidP="007B6C7D">
            <w:pPr>
              <w:pStyle w:val="Odsekzoznamu"/>
              <w:numPr>
                <w:ilvl w:val="0"/>
                <w:numId w:val="5"/>
              </w:numPr>
              <w:tabs>
                <w:tab w:val="left" w:pos="1114"/>
              </w:tabs>
              <w:spacing w:after="0" w:line="240" w:lineRule="auto"/>
              <w:rPr>
                <w:rFonts w:ascii="Times New Roman" w:hAnsi="Times New Roman"/>
                <w:sz w:val="28"/>
                <w:szCs w:val="28"/>
              </w:rPr>
            </w:pPr>
            <w:r w:rsidRPr="00516A1A">
              <w:rPr>
                <w:rFonts w:ascii="Times New Roman" w:hAnsi="Times New Roman"/>
                <w:b/>
                <w:sz w:val="28"/>
                <w:szCs w:val="28"/>
              </w:rPr>
              <w:lastRenderedPageBreak/>
              <w:t>Závery a odporúčania:</w:t>
            </w:r>
          </w:p>
          <w:p w14:paraId="19D97BFD" w14:textId="77777777" w:rsidR="00F305BB" w:rsidRPr="00FF030B" w:rsidRDefault="00F305BB" w:rsidP="007B6C7D">
            <w:pPr>
              <w:tabs>
                <w:tab w:val="left" w:pos="1114"/>
              </w:tabs>
              <w:spacing w:after="0" w:line="240" w:lineRule="auto"/>
              <w:rPr>
                <w:rFonts w:ascii="Times New Roman" w:hAnsi="Times New Roman"/>
                <w:sz w:val="24"/>
                <w:szCs w:val="24"/>
              </w:rPr>
            </w:pPr>
          </w:p>
          <w:p w14:paraId="5CA2A2DC" w14:textId="5998F256" w:rsidR="009E6A9E" w:rsidRPr="00FF030B" w:rsidRDefault="00121426" w:rsidP="009E6A9E">
            <w:pPr>
              <w:spacing w:after="240" w:line="240" w:lineRule="auto"/>
              <w:jc w:val="both"/>
              <w:rPr>
                <w:rFonts w:ascii="Times New Roman" w:hAnsi="Times New Roman"/>
                <w:sz w:val="24"/>
                <w:szCs w:val="24"/>
              </w:rPr>
            </w:pPr>
            <w:r w:rsidRPr="00FF030B">
              <w:rPr>
                <w:rFonts w:ascii="Times New Roman" w:hAnsi="Times New Roman"/>
                <w:sz w:val="24"/>
                <w:szCs w:val="24"/>
              </w:rPr>
              <w:t xml:space="preserve">V rámci témy </w:t>
            </w:r>
            <w:r w:rsidR="008C453B" w:rsidRPr="00FF030B">
              <w:rPr>
                <w:rFonts w:ascii="Times New Roman" w:hAnsi="Times New Roman"/>
                <w:sz w:val="24"/>
                <w:szCs w:val="24"/>
              </w:rPr>
              <w:t>bankových produktov sme analyzovali vybrané kategórie produktov</w:t>
            </w:r>
            <w:r w:rsidR="009E6A9E" w:rsidRPr="00FF030B">
              <w:rPr>
                <w:rFonts w:ascii="Times New Roman" w:hAnsi="Times New Roman"/>
                <w:sz w:val="24"/>
                <w:szCs w:val="24"/>
              </w:rPr>
              <w:t xml:space="preserve"> danej banky. Zistili sme aktuálnu výšku úrokových sadzieb pôžičiek, či vkladov. Mimoriadne dôležitou oblasťou sú kritériá výberu bankových produktov. Mnoho spotrebiteľov, napr. pri zvažovaní spotrebného úveru sa najčastejšie rozhoduje len podľa výšky úroku, resp. výšky mesačnej splátky. Danú tému považujeme za kritickú práve pre zvyšovanie úrovne finančnej gramotnosti u žiakov, a to najmä z toho dôvodu, že dané kritériá nie sú jedinými kritériami, ktoré treba zvažovať.  Okrem uvedených kritérií navrhujeme vo výučbe prihliadať aj na nasledovné kritériá:  </w:t>
            </w:r>
          </w:p>
          <w:p w14:paraId="3185747A" w14:textId="0C67DB79" w:rsidR="009E6A9E" w:rsidRPr="00FF030B" w:rsidRDefault="009E6A9E" w:rsidP="009E6A9E">
            <w:pPr>
              <w:pStyle w:val="Odsekzoznamu"/>
              <w:numPr>
                <w:ilvl w:val="0"/>
                <w:numId w:val="11"/>
              </w:numPr>
              <w:spacing w:after="240" w:line="240" w:lineRule="auto"/>
              <w:jc w:val="both"/>
              <w:rPr>
                <w:rFonts w:ascii="Times New Roman" w:hAnsi="Times New Roman"/>
                <w:sz w:val="24"/>
                <w:szCs w:val="24"/>
              </w:rPr>
            </w:pPr>
            <w:r w:rsidRPr="00FF030B">
              <w:rPr>
                <w:rFonts w:ascii="Times New Roman" w:hAnsi="Times New Roman"/>
                <w:sz w:val="24"/>
                <w:szCs w:val="24"/>
              </w:rPr>
              <w:t>podmienky poskytnutia úrokovej sadzby,</w:t>
            </w:r>
          </w:p>
          <w:p w14:paraId="3A628B99" w14:textId="5B7BA1B7" w:rsidR="009E6A9E" w:rsidRPr="00FF030B" w:rsidRDefault="009E6A9E" w:rsidP="009E6A9E">
            <w:pPr>
              <w:pStyle w:val="Odsekzoznamu"/>
              <w:numPr>
                <w:ilvl w:val="0"/>
                <w:numId w:val="11"/>
              </w:numPr>
              <w:spacing w:after="240" w:line="240" w:lineRule="auto"/>
              <w:jc w:val="both"/>
              <w:rPr>
                <w:rFonts w:ascii="Times New Roman" w:hAnsi="Times New Roman"/>
                <w:sz w:val="24"/>
                <w:szCs w:val="24"/>
              </w:rPr>
            </w:pPr>
            <w:r w:rsidRPr="00FF030B">
              <w:rPr>
                <w:rFonts w:ascii="Times New Roman" w:hAnsi="Times New Roman"/>
                <w:sz w:val="24"/>
                <w:szCs w:val="24"/>
              </w:rPr>
              <w:t>potrebné doklady pri žiadosti o úver,</w:t>
            </w:r>
          </w:p>
          <w:p w14:paraId="5574BFDB" w14:textId="09162CEA" w:rsidR="009E6A9E" w:rsidRPr="00FF030B" w:rsidRDefault="00BC4434" w:rsidP="009E6A9E">
            <w:pPr>
              <w:pStyle w:val="Odsekzoznamu"/>
              <w:numPr>
                <w:ilvl w:val="0"/>
                <w:numId w:val="11"/>
              </w:numPr>
              <w:spacing w:after="240" w:line="240" w:lineRule="auto"/>
              <w:jc w:val="both"/>
              <w:rPr>
                <w:rFonts w:ascii="Times New Roman" w:hAnsi="Times New Roman"/>
                <w:sz w:val="24"/>
                <w:szCs w:val="24"/>
              </w:rPr>
            </w:pPr>
            <w:r w:rsidRPr="00FF030B">
              <w:rPr>
                <w:rFonts w:ascii="Times New Roman" w:hAnsi="Times New Roman"/>
                <w:sz w:val="24"/>
                <w:szCs w:val="24"/>
              </w:rPr>
              <w:t xml:space="preserve">výška </w:t>
            </w:r>
            <w:r w:rsidR="009E6A9E" w:rsidRPr="00FF030B">
              <w:rPr>
                <w:rFonts w:ascii="Times New Roman" w:hAnsi="Times New Roman"/>
                <w:sz w:val="24"/>
                <w:szCs w:val="24"/>
              </w:rPr>
              <w:t>poplatk</w:t>
            </w:r>
            <w:r w:rsidRPr="00FF030B">
              <w:rPr>
                <w:rFonts w:ascii="Times New Roman" w:hAnsi="Times New Roman"/>
                <w:sz w:val="24"/>
                <w:szCs w:val="24"/>
              </w:rPr>
              <w:t>ov</w:t>
            </w:r>
            <w:r w:rsidR="009E6A9E" w:rsidRPr="00FF030B">
              <w:rPr>
                <w:rFonts w:ascii="Times New Roman" w:hAnsi="Times New Roman"/>
                <w:sz w:val="24"/>
                <w:szCs w:val="24"/>
              </w:rPr>
              <w:t>,</w:t>
            </w:r>
          </w:p>
          <w:p w14:paraId="413648EE" w14:textId="73081362" w:rsidR="009E6A9E" w:rsidRPr="00FF030B" w:rsidRDefault="009E6A9E" w:rsidP="009E6A9E">
            <w:pPr>
              <w:pStyle w:val="Odsekzoznamu"/>
              <w:numPr>
                <w:ilvl w:val="0"/>
                <w:numId w:val="11"/>
              </w:numPr>
              <w:spacing w:after="240" w:line="240" w:lineRule="auto"/>
              <w:jc w:val="both"/>
              <w:rPr>
                <w:rFonts w:ascii="Times New Roman" w:hAnsi="Times New Roman"/>
                <w:sz w:val="24"/>
                <w:szCs w:val="24"/>
              </w:rPr>
            </w:pPr>
            <w:r w:rsidRPr="00FF030B">
              <w:rPr>
                <w:rFonts w:ascii="Times New Roman" w:hAnsi="Times New Roman"/>
                <w:sz w:val="24"/>
                <w:szCs w:val="24"/>
              </w:rPr>
              <w:t>výška RPMN,</w:t>
            </w:r>
          </w:p>
          <w:p w14:paraId="7119D03B" w14:textId="2FE0717E" w:rsidR="009E6A9E" w:rsidRPr="00FF030B" w:rsidRDefault="009E6A9E" w:rsidP="009E6A9E">
            <w:pPr>
              <w:pStyle w:val="Odsekzoznamu"/>
              <w:numPr>
                <w:ilvl w:val="0"/>
                <w:numId w:val="11"/>
              </w:numPr>
              <w:spacing w:after="240" w:line="240" w:lineRule="auto"/>
              <w:jc w:val="both"/>
              <w:rPr>
                <w:rFonts w:ascii="Times New Roman" w:hAnsi="Times New Roman"/>
                <w:sz w:val="24"/>
                <w:szCs w:val="24"/>
              </w:rPr>
            </w:pPr>
            <w:r w:rsidRPr="00FF030B">
              <w:rPr>
                <w:rFonts w:ascii="Times New Roman" w:hAnsi="Times New Roman"/>
                <w:sz w:val="24"/>
                <w:szCs w:val="24"/>
              </w:rPr>
              <w:t xml:space="preserve">služby počas splácania a pod. </w:t>
            </w:r>
          </w:p>
          <w:p w14:paraId="7BA4FB7C" w14:textId="0303828F" w:rsidR="00F07160" w:rsidRPr="00FF030B" w:rsidRDefault="009E6A9E" w:rsidP="00EB307C">
            <w:pPr>
              <w:spacing w:after="240" w:line="240" w:lineRule="auto"/>
              <w:jc w:val="both"/>
              <w:rPr>
                <w:rFonts w:ascii="Times New Roman" w:hAnsi="Times New Roman"/>
                <w:sz w:val="24"/>
                <w:szCs w:val="24"/>
              </w:rPr>
            </w:pPr>
            <w:r w:rsidRPr="00FF030B">
              <w:rPr>
                <w:rFonts w:ascii="Times New Roman" w:hAnsi="Times New Roman"/>
                <w:sz w:val="24"/>
                <w:szCs w:val="24"/>
              </w:rPr>
              <w:t xml:space="preserve">Dané kritériá a ich porovnanie v rámci ponúk jednotlivých bánk </w:t>
            </w:r>
            <w:r w:rsidR="00BC4434" w:rsidRPr="00FF030B">
              <w:rPr>
                <w:rFonts w:ascii="Times New Roman" w:hAnsi="Times New Roman"/>
                <w:sz w:val="24"/>
                <w:szCs w:val="24"/>
              </w:rPr>
              <w:t>považujeme za potrebné</w:t>
            </w:r>
            <w:r w:rsidRPr="00FF030B">
              <w:rPr>
                <w:rFonts w:ascii="Times New Roman" w:hAnsi="Times New Roman"/>
                <w:sz w:val="24"/>
                <w:szCs w:val="24"/>
              </w:rPr>
              <w:t xml:space="preserve"> začleniť do výučby. </w:t>
            </w:r>
            <w:r w:rsidR="008C453B" w:rsidRPr="00FF030B">
              <w:rPr>
                <w:rFonts w:ascii="Times New Roman" w:hAnsi="Times New Roman"/>
                <w:sz w:val="24"/>
                <w:szCs w:val="24"/>
              </w:rPr>
              <w:t>Interaktívny</w:t>
            </w:r>
            <w:r w:rsidR="00451E3A" w:rsidRPr="00FF030B">
              <w:rPr>
                <w:rFonts w:ascii="Times New Roman" w:hAnsi="Times New Roman"/>
                <w:sz w:val="24"/>
                <w:szCs w:val="24"/>
              </w:rPr>
              <w:t xml:space="preserve"> spôsob nadobúdania poznatkov (prostredníctvom </w:t>
            </w:r>
            <w:r w:rsidR="008C453B" w:rsidRPr="00FF030B">
              <w:rPr>
                <w:rFonts w:ascii="Times New Roman" w:hAnsi="Times New Roman"/>
                <w:sz w:val="24"/>
                <w:szCs w:val="24"/>
              </w:rPr>
              <w:t>analyzovania produktov a</w:t>
            </w:r>
            <w:r w:rsidRPr="00FF030B">
              <w:rPr>
                <w:rFonts w:ascii="Times New Roman" w:hAnsi="Times New Roman"/>
                <w:sz w:val="24"/>
                <w:szCs w:val="24"/>
              </w:rPr>
              <w:t xml:space="preserve"> porovnania </w:t>
            </w:r>
            <w:r w:rsidR="00F7799B" w:rsidRPr="00FF030B">
              <w:rPr>
                <w:rFonts w:ascii="Times New Roman" w:hAnsi="Times New Roman"/>
                <w:sz w:val="24"/>
                <w:szCs w:val="24"/>
              </w:rPr>
              <w:t>bankových</w:t>
            </w:r>
            <w:r w:rsidRPr="00FF030B">
              <w:rPr>
                <w:rFonts w:ascii="Times New Roman" w:hAnsi="Times New Roman"/>
                <w:sz w:val="24"/>
                <w:szCs w:val="24"/>
              </w:rPr>
              <w:t xml:space="preserve"> produktov na internete</w:t>
            </w:r>
            <w:r w:rsidR="00BC4434" w:rsidRPr="00FF030B">
              <w:rPr>
                <w:rFonts w:ascii="Times New Roman" w:hAnsi="Times New Roman"/>
                <w:sz w:val="24"/>
                <w:szCs w:val="24"/>
              </w:rPr>
              <w:t>, hranie rolí</w:t>
            </w:r>
            <w:r w:rsidR="00451E3A" w:rsidRPr="00FF030B">
              <w:rPr>
                <w:rFonts w:ascii="Times New Roman" w:hAnsi="Times New Roman"/>
                <w:sz w:val="24"/>
                <w:szCs w:val="24"/>
              </w:rPr>
              <w:t>) umožňuje z</w:t>
            </w:r>
            <w:r w:rsidR="008B10AB" w:rsidRPr="00FF030B">
              <w:rPr>
                <w:rFonts w:ascii="Times New Roman" w:hAnsi="Times New Roman"/>
                <w:sz w:val="24"/>
                <w:szCs w:val="24"/>
              </w:rPr>
              <w:t xml:space="preserve">lepšenie vnímavosti, </w:t>
            </w:r>
            <w:r w:rsidR="00F7799B" w:rsidRPr="00FF030B">
              <w:rPr>
                <w:rFonts w:ascii="Times New Roman" w:hAnsi="Times New Roman"/>
                <w:sz w:val="24"/>
                <w:szCs w:val="24"/>
              </w:rPr>
              <w:t xml:space="preserve">logického myslenia </w:t>
            </w:r>
            <w:r w:rsidR="00451E3A" w:rsidRPr="00FF030B">
              <w:rPr>
                <w:rFonts w:ascii="Times New Roman" w:hAnsi="Times New Roman"/>
                <w:sz w:val="24"/>
                <w:szCs w:val="24"/>
              </w:rPr>
              <w:t>žiakov, pričom dochádza aj k lepšej fixácii preberaného učiva.</w:t>
            </w:r>
            <w:r w:rsidR="00BC4434" w:rsidRPr="00FF030B">
              <w:rPr>
                <w:rFonts w:ascii="Times New Roman" w:hAnsi="Times New Roman"/>
                <w:sz w:val="24"/>
                <w:szCs w:val="24"/>
              </w:rPr>
              <w:t xml:space="preserve"> Získané poznatky žiaci následne môžu využiť v životných situáciách, ktoré ich môžu stretnúť.</w:t>
            </w:r>
          </w:p>
        </w:tc>
      </w:tr>
    </w:tbl>
    <w:p w14:paraId="4B606A30" w14:textId="77777777" w:rsidR="00F305BB" w:rsidRPr="00FF030B" w:rsidRDefault="00F305BB" w:rsidP="00B440DB">
      <w:pPr>
        <w:tabs>
          <w:tab w:val="left" w:pos="1114"/>
        </w:tabs>
        <w:rPr>
          <w:rFonts w:ascii="Times New Roman" w:hAnsi="Times New Roman"/>
          <w:sz w:val="24"/>
          <w:szCs w:val="24"/>
        </w:rPr>
      </w:pPr>
      <w:r w:rsidRPr="00FF030B">
        <w:rPr>
          <w:rFonts w:ascii="Times New Roman" w:hAnsi="Times New Roman"/>
          <w:sz w:val="24"/>
          <w:szCs w:val="24"/>
        </w:rPr>
        <w:tab/>
      </w:r>
    </w:p>
    <w:p w14:paraId="4CD69226" w14:textId="77777777" w:rsidR="00D55612" w:rsidRPr="00FF030B" w:rsidRDefault="00D55612" w:rsidP="00B440DB">
      <w:pPr>
        <w:tabs>
          <w:tab w:val="left" w:pos="1114"/>
        </w:tabs>
        <w:rPr>
          <w:rFonts w:ascii="Times New Roman" w:hAnsi="Times New Roman"/>
          <w:sz w:val="24"/>
          <w:szCs w:val="24"/>
        </w:rPr>
      </w:pP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4"/>
        <w:gridCol w:w="5081"/>
      </w:tblGrid>
      <w:tr w:rsidR="00F305BB" w:rsidRPr="00FF030B" w14:paraId="4F13CF9A" w14:textId="77777777" w:rsidTr="00FF030B">
        <w:trPr>
          <w:trHeight w:val="405"/>
        </w:trPr>
        <w:tc>
          <w:tcPr>
            <w:tcW w:w="4064" w:type="dxa"/>
          </w:tcPr>
          <w:p w14:paraId="5EB19D0F" w14:textId="77777777" w:rsidR="00F305BB" w:rsidRPr="00FF030B" w:rsidRDefault="00F305BB" w:rsidP="007B6C7D">
            <w:pPr>
              <w:pStyle w:val="Odsekzoznamu"/>
              <w:numPr>
                <w:ilvl w:val="0"/>
                <w:numId w:val="5"/>
              </w:numPr>
              <w:tabs>
                <w:tab w:val="left" w:pos="1114"/>
              </w:tabs>
              <w:spacing w:after="0" w:line="240" w:lineRule="auto"/>
              <w:rPr>
                <w:rFonts w:ascii="Times New Roman" w:hAnsi="Times New Roman"/>
                <w:sz w:val="24"/>
                <w:szCs w:val="24"/>
              </w:rPr>
            </w:pPr>
            <w:r w:rsidRPr="00FF030B">
              <w:rPr>
                <w:rFonts w:ascii="Times New Roman" w:hAnsi="Times New Roman"/>
                <w:sz w:val="24"/>
                <w:szCs w:val="24"/>
              </w:rPr>
              <w:t>Vypracoval (meno, priezvisko)</w:t>
            </w:r>
          </w:p>
        </w:tc>
        <w:tc>
          <w:tcPr>
            <w:tcW w:w="5081" w:type="dxa"/>
          </w:tcPr>
          <w:p w14:paraId="5EE33FCF" w14:textId="5A299D8A" w:rsidR="00F305BB" w:rsidRPr="00FF030B" w:rsidRDefault="00FF030B" w:rsidP="007B6C7D">
            <w:pPr>
              <w:tabs>
                <w:tab w:val="left" w:pos="1114"/>
              </w:tabs>
              <w:spacing w:after="0" w:line="240" w:lineRule="auto"/>
              <w:rPr>
                <w:rFonts w:ascii="Times New Roman" w:hAnsi="Times New Roman"/>
                <w:sz w:val="24"/>
                <w:szCs w:val="24"/>
              </w:rPr>
            </w:pPr>
            <w:r>
              <w:rPr>
                <w:rFonts w:ascii="Times New Roman" w:hAnsi="Times New Roman"/>
                <w:sz w:val="24"/>
                <w:szCs w:val="24"/>
              </w:rPr>
              <w:t>Mgr. Anna Dávidová</w:t>
            </w:r>
          </w:p>
        </w:tc>
      </w:tr>
      <w:tr w:rsidR="00F305BB" w:rsidRPr="00FF030B" w14:paraId="0C5A8A80" w14:textId="77777777" w:rsidTr="00FF030B">
        <w:trPr>
          <w:trHeight w:val="405"/>
        </w:trPr>
        <w:tc>
          <w:tcPr>
            <w:tcW w:w="4064" w:type="dxa"/>
          </w:tcPr>
          <w:p w14:paraId="461013E6" w14:textId="77777777" w:rsidR="00F305BB" w:rsidRPr="00FF030B" w:rsidRDefault="00F305BB" w:rsidP="007B6C7D">
            <w:pPr>
              <w:pStyle w:val="Odsekzoznamu"/>
              <w:numPr>
                <w:ilvl w:val="0"/>
                <w:numId w:val="5"/>
              </w:numPr>
              <w:tabs>
                <w:tab w:val="left" w:pos="1114"/>
              </w:tabs>
              <w:spacing w:after="0" w:line="240" w:lineRule="auto"/>
              <w:rPr>
                <w:rFonts w:ascii="Times New Roman" w:hAnsi="Times New Roman"/>
                <w:sz w:val="24"/>
                <w:szCs w:val="24"/>
              </w:rPr>
            </w:pPr>
            <w:r w:rsidRPr="00FF030B">
              <w:rPr>
                <w:rFonts w:ascii="Times New Roman" w:hAnsi="Times New Roman"/>
                <w:sz w:val="24"/>
                <w:szCs w:val="24"/>
              </w:rPr>
              <w:t>Dátum</w:t>
            </w:r>
          </w:p>
        </w:tc>
        <w:tc>
          <w:tcPr>
            <w:tcW w:w="5081" w:type="dxa"/>
          </w:tcPr>
          <w:p w14:paraId="71D826EF" w14:textId="3737AB28" w:rsidR="00F305BB" w:rsidRPr="00FF030B" w:rsidRDefault="00FF030B" w:rsidP="001C1FCE">
            <w:pPr>
              <w:tabs>
                <w:tab w:val="left" w:pos="1114"/>
              </w:tabs>
              <w:spacing w:after="0" w:line="240" w:lineRule="auto"/>
              <w:rPr>
                <w:rFonts w:ascii="Times New Roman" w:hAnsi="Times New Roman"/>
                <w:sz w:val="24"/>
                <w:szCs w:val="24"/>
              </w:rPr>
            </w:pPr>
            <w:r>
              <w:rPr>
                <w:rFonts w:ascii="Times New Roman" w:hAnsi="Times New Roman"/>
                <w:sz w:val="24"/>
                <w:szCs w:val="24"/>
              </w:rPr>
              <w:t>0</w:t>
            </w:r>
            <w:r w:rsidR="001C1FCE">
              <w:rPr>
                <w:rFonts w:ascii="Times New Roman" w:hAnsi="Times New Roman"/>
                <w:sz w:val="24"/>
                <w:szCs w:val="24"/>
              </w:rPr>
              <w:t>8</w:t>
            </w:r>
            <w:r w:rsidR="00D33C83" w:rsidRPr="00FF030B">
              <w:rPr>
                <w:rFonts w:ascii="Times New Roman" w:hAnsi="Times New Roman"/>
                <w:sz w:val="24"/>
                <w:szCs w:val="24"/>
              </w:rPr>
              <w:t>.</w:t>
            </w:r>
            <w:r>
              <w:rPr>
                <w:rFonts w:ascii="Times New Roman" w:hAnsi="Times New Roman"/>
                <w:sz w:val="24"/>
                <w:szCs w:val="24"/>
              </w:rPr>
              <w:t xml:space="preserve"> 0</w:t>
            </w:r>
            <w:r w:rsidR="00D33C83" w:rsidRPr="00FF030B">
              <w:rPr>
                <w:rFonts w:ascii="Times New Roman" w:hAnsi="Times New Roman"/>
                <w:sz w:val="24"/>
                <w:szCs w:val="24"/>
              </w:rPr>
              <w:t>6</w:t>
            </w:r>
            <w:r w:rsidR="00451E3A" w:rsidRPr="00FF030B">
              <w:rPr>
                <w:rFonts w:ascii="Times New Roman" w:hAnsi="Times New Roman"/>
                <w:sz w:val="24"/>
                <w:szCs w:val="24"/>
              </w:rPr>
              <w:t>.</w:t>
            </w:r>
            <w:r>
              <w:rPr>
                <w:rFonts w:ascii="Times New Roman" w:hAnsi="Times New Roman"/>
                <w:sz w:val="24"/>
                <w:szCs w:val="24"/>
              </w:rPr>
              <w:t xml:space="preserve"> </w:t>
            </w:r>
            <w:r w:rsidR="00451E3A" w:rsidRPr="00FF030B">
              <w:rPr>
                <w:rFonts w:ascii="Times New Roman" w:hAnsi="Times New Roman"/>
                <w:sz w:val="24"/>
                <w:szCs w:val="24"/>
              </w:rPr>
              <w:t>2021</w:t>
            </w:r>
          </w:p>
        </w:tc>
      </w:tr>
      <w:tr w:rsidR="00F305BB" w:rsidRPr="00FF030B" w14:paraId="2D8D6112" w14:textId="77777777" w:rsidTr="00FF030B">
        <w:trPr>
          <w:trHeight w:val="387"/>
        </w:trPr>
        <w:tc>
          <w:tcPr>
            <w:tcW w:w="4064" w:type="dxa"/>
          </w:tcPr>
          <w:p w14:paraId="088004BB" w14:textId="77777777" w:rsidR="00F305BB" w:rsidRPr="00FF030B" w:rsidRDefault="00F305BB" w:rsidP="007B6C7D">
            <w:pPr>
              <w:pStyle w:val="Odsekzoznamu"/>
              <w:numPr>
                <w:ilvl w:val="0"/>
                <w:numId w:val="5"/>
              </w:numPr>
              <w:tabs>
                <w:tab w:val="left" w:pos="1114"/>
              </w:tabs>
              <w:spacing w:after="0" w:line="240" w:lineRule="auto"/>
              <w:rPr>
                <w:rFonts w:ascii="Times New Roman" w:hAnsi="Times New Roman"/>
                <w:sz w:val="24"/>
                <w:szCs w:val="24"/>
              </w:rPr>
            </w:pPr>
            <w:r w:rsidRPr="00FF030B">
              <w:rPr>
                <w:rFonts w:ascii="Times New Roman" w:hAnsi="Times New Roman"/>
                <w:sz w:val="24"/>
                <w:szCs w:val="24"/>
              </w:rPr>
              <w:t>Podpis</w:t>
            </w:r>
          </w:p>
        </w:tc>
        <w:tc>
          <w:tcPr>
            <w:tcW w:w="5081" w:type="dxa"/>
          </w:tcPr>
          <w:p w14:paraId="32421E33" w14:textId="77777777" w:rsidR="00F305BB" w:rsidRPr="00FF030B" w:rsidRDefault="00F305BB" w:rsidP="007B6C7D">
            <w:pPr>
              <w:tabs>
                <w:tab w:val="left" w:pos="1114"/>
              </w:tabs>
              <w:spacing w:after="0" w:line="240" w:lineRule="auto"/>
              <w:rPr>
                <w:rFonts w:ascii="Times New Roman" w:hAnsi="Times New Roman"/>
                <w:sz w:val="24"/>
                <w:szCs w:val="24"/>
              </w:rPr>
            </w:pPr>
          </w:p>
        </w:tc>
      </w:tr>
      <w:tr w:rsidR="00F305BB" w:rsidRPr="00FF030B" w14:paraId="40B5D884" w14:textId="77777777" w:rsidTr="00FF030B">
        <w:trPr>
          <w:trHeight w:val="405"/>
        </w:trPr>
        <w:tc>
          <w:tcPr>
            <w:tcW w:w="4064" w:type="dxa"/>
          </w:tcPr>
          <w:p w14:paraId="23D1C183" w14:textId="77777777" w:rsidR="00F305BB" w:rsidRPr="00FF030B" w:rsidRDefault="00F305BB" w:rsidP="007B6C7D">
            <w:pPr>
              <w:pStyle w:val="Odsekzoznamu"/>
              <w:numPr>
                <w:ilvl w:val="0"/>
                <w:numId w:val="5"/>
              </w:numPr>
              <w:tabs>
                <w:tab w:val="left" w:pos="1114"/>
              </w:tabs>
              <w:spacing w:after="0" w:line="240" w:lineRule="auto"/>
              <w:rPr>
                <w:rFonts w:ascii="Times New Roman" w:hAnsi="Times New Roman"/>
                <w:sz w:val="24"/>
                <w:szCs w:val="24"/>
              </w:rPr>
            </w:pPr>
            <w:r w:rsidRPr="00FF030B">
              <w:rPr>
                <w:rFonts w:ascii="Times New Roman" w:hAnsi="Times New Roman"/>
                <w:sz w:val="24"/>
                <w:szCs w:val="24"/>
              </w:rPr>
              <w:t>Schválil (meno, priezvisko)</w:t>
            </w:r>
          </w:p>
        </w:tc>
        <w:tc>
          <w:tcPr>
            <w:tcW w:w="5081" w:type="dxa"/>
          </w:tcPr>
          <w:p w14:paraId="40F98D7D" w14:textId="77777777" w:rsidR="00F305BB" w:rsidRPr="00FF030B" w:rsidRDefault="005F5B0A" w:rsidP="007B6C7D">
            <w:pPr>
              <w:tabs>
                <w:tab w:val="left" w:pos="1114"/>
              </w:tabs>
              <w:spacing w:after="0" w:line="240" w:lineRule="auto"/>
              <w:rPr>
                <w:rFonts w:ascii="Times New Roman" w:hAnsi="Times New Roman"/>
                <w:sz w:val="24"/>
                <w:szCs w:val="24"/>
              </w:rPr>
            </w:pPr>
            <w:r w:rsidRPr="00FF030B">
              <w:rPr>
                <w:rFonts w:ascii="Times New Roman" w:hAnsi="Times New Roman"/>
                <w:sz w:val="24"/>
                <w:szCs w:val="24"/>
              </w:rPr>
              <w:t>PaedDr. René Kováčik</w:t>
            </w:r>
          </w:p>
        </w:tc>
      </w:tr>
      <w:tr w:rsidR="00F305BB" w:rsidRPr="00FF030B" w14:paraId="65732EA1" w14:textId="77777777" w:rsidTr="00FF030B">
        <w:trPr>
          <w:trHeight w:val="405"/>
        </w:trPr>
        <w:tc>
          <w:tcPr>
            <w:tcW w:w="4064" w:type="dxa"/>
          </w:tcPr>
          <w:p w14:paraId="1B400D35" w14:textId="77777777" w:rsidR="00F305BB" w:rsidRPr="00FF030B" w:rsidRDefault="00F305BB" w:rsidP="007B6C7D">
            <w:pPr>
              <w:pStyle w:val="Odsekzoznamu"/>
              <w:numPr>
                <w:ilvl w:val="0"/>
                <w:numId w:val="5"/>
              </w:numPr>
              <w:tabs>
                <w:tab w:val="left" w:pos="1114"/>
              </w:tabs>
              <w:spacing w:after="0" w:line="240" w:lineRule="auto"/>
              <w:rPr>
                <w:rFonts w:ascii="Times New Roman" w:hAnsi="Times New Roman"/>
                <w:sz w:val="24"/>
                <w:szCs w:val="24"/>
              </w:rPr>
            </w:pPr>
            <w:r w:rsidRPr="00FF030B">
              <w:rPr>
                <w:rFonts w:ascii="Times New Roman" w:hAnsi="Times New Roman"/>
                <w:sz w:val="24"/>
                <w:szCs w:val="24"/>
              </w:rPr>
              <w:t>Dátum</w:t>
            </w:r>
          </w:p>
        </w:tc>
        <w:tc>
          <w:tcPr>
            <w:tcW w:w="5081" w:type="dxa"/>
          </w:tcPr>
          <w:p w14:paraId="03476826" w14:textId="475C3926" w:rsidR="00F305BB" w:rsidRPr="00FF030B" w:rsidRDefault="00FF030B" w:rsidP="001C1FCE">
            <w:pPr>
              <w:tabs>
                <w:tab w:val="left" w:pos="1114"/>
              </w:tabs>
              <w:spacing w:after="0" w:line="240" w:lineRule="auto"/>
              <w:rPr>
                <w:rFonts w:ascii="Times New Roman" w:hAnsi="Times New Roman"/>
                <w:sz w:val="24"/>
                <w:szCs w:val="24"/>
              </w:rPr>
            </w:pPr>
            <w:r>
              <w:rPr>
                <w:rFonts w:ascii="Times New Roman" w:hAnsi="Times New Roman"/>
                <w:sz w:val="24"/>
                <w:szCs w:val="24"/>
              </w:rPr>
              <w:t>0</w:t>
            </w:r>
            <w:r w:rsidR="001C1FCE">
              <w:rPr>
                <w:rFonts w:ascii="Times New Roman" w:hAnsi="Times New Roman"/>
                <w:sz w:val="24"/>
                <w:szCs w:val="24"/>
              </w:rPr>
              <w:t>8</w:t>
            </w:r>
            <w:r w:rsidR="00D33C83" w:rsidRPr="00FF030B">
              <w:rPr>
                <w:rFonts w:ascii="Times New Roman" w:hAnsi="Times New Roman"/>
                <w:sz w:val="24"/>
                <w:szCs w:val="24"/>
              </w:rPr>
              <w:t>.</w:t>
            </w:r>
            <w:r>
              <w:rPr>
                <w:rFonts w:ascii="Times New Roman" w:hAnsi="Times New Roman"/>
                <w:sz w:val="24"/>
                <w:szCs w:val="24"/>
              </w:rPr>
              <w:t xml:space="preserve"> 0</w:t>
            </w:r>
            <w:r w:rsidR="00D33C83" w:rsidRPr="00FF030B">
              <w:rPr>
                <w:rFonts w:ascii="Times New Roman" w:hAnsi="Times New Roman"/>
                <w:sz w:val="24"/>
                <w:szCs w:val="24"/>
              </w:rPr>
              <w:t>6.</w:t>
            </w:r>
            <w:r>
              <w:rPr>
                <w:rFonts w:ascii="Times New Roman" w:hAnsi="Times New Roman"/>
                <w:sz w:val="24"/>
                <w:szCs w:val="24"/>
              </w:rPr>
              <w:t xml:space="preserve"> </w:t>
            </w:r>
            <w:r w:rsidR="00451E3A" w:rsidRPr="00FF030B">
              <w:rPr>
                <w:rFonts w:ascii="Times New Roman" w:hAnsi="Times New Roman"/>
                <w:sz w:val="24"/>
                <w:szCs w:val="24"/>
              </w:rPr>
              <w:t>2021</w:t>
            </w:r>
          </w:p>
        </w:tc>
      </w:tr>
      <w:tr w:rsidR="00F305BB" w:rsidRPr="00FF030B" w14:paraId="3DF579F4" w14:textId="77777777" w:rsidTr="00FF030B">
        <w:trPr>
          <w:trHeight w:val="405"/>
        </w:trPr>
        <w:tc>
          <w:tcPr>
            <w:tcW w:w="4064" w:type="dxa"/>
          </w:tcPr>
          <w:p w14:paraId="0ED0B282" w14:textId="77777777" w:rsidR="00F305BB" w:rsidRPr="00FF030B" w:rsidRDefault="00F305BB" w:rsidP="007B6C7D">
            <w:pPr>
              <w:pStyle w:val="Odsekzoznamu"/>
              <w:numPr>
                <w:ilvl w:val="0"/>
                <w:numId w:val="5"/>
              </w:numPr>
              <w:tabs>
                <w:tab w:val="left" w:pos="1114"/>
              </w:tabs>
              <w:spacing w:after="0" w:line="240" w:lineRule="auto"/>
              <w:rPr>
                <w:rFonts w:ascii="Times New Roman" w:hAnsi="Times New Roman"/>
                <w:sz w:val="24"/>
                <w:szCs w:val="24"/>
              </w:rPr>
            </w:pPr>
            <w:r w:rsidRPr="00FF030B">
              <w:rPr>
                <w:rFonts w:ascii="Times New Roman" w:hAnsi="Times New Roman"/>
                <w:sz w:val="24"/>
                <w:szCs w:val="24"/>
              </w:rPr>
              <w:t>Podpis</w:t>
            </w:r>
          </w:p>
        </w:tc>
        <w:tc>
          <w:tcPr>
            <w:tcW w:w="5081" w:type="dxa"/>
          </w:tcPr>
          <w:p w14:paraId="775CCB70" w14:textId="77777777" w:rsidR="00F305BB" w:rsidRPr="00FF030B" w:rsidRDefault="00F305BB" w:rsidP="007B6C7D">
            <w:pPr>
              <w:tabs>
                <w:tab w:val="left" w:pos="1114"/>
              </w:tabs>
              <w:spacing w:after="0" w:line="240" w:lineRule="auto"/>
              <w:rPr>
                <w:rFonts w:ascii="Times New Roman" w:hAnsi="Times New Roman"/>
                <w:sz w:val="24"/>
                <w:szCs w:val="24"/>
              </w:rPr>
            </w:pPr>
          </w:p>
        </w:tc>
      </w:tr>
    </w:tbl>
    <w:p w14:paraId="0D545FA2" w14:textId="77777777" w:rsidR="00F305BB" w:rsidRPr="00FF030B" w:rsidRDefault="00F305BB" w:rsidP="00B440DB">
      <w:pPr>
        <w:tabs>
          <w:tab w:val="left" w:pos="1114"/>
        </w:tabs>
        <w:rPr>
          <w:rFonts w:ascii="Times New Roman" w:hAnsi="Times New Roman"/>
          <w:sz w:val="24"/>
          <w:szCs w:val="24"/>
        </w:rPr>
      </w:pPr>
    </w:p>
    <w:p w14:paraId="78E58318" w14:textId="77777777" w:rsidR="00F305BB" w:rsidRPr="00FF030B" w:rsidRDefault="00F305BB" w:rsidP="00B440DB">
      <w:pPr>
        <w:tabs>
          <w:tab w:val="left" w:pos="1114"/>
        </w:tabs>
        <w:rPr>
          <w:rFonts w:ascii="Times New Roman" w:hAnsi="Times New Roman"/>
          <w:b/>
          <w:sz w:val="24"/>
          <w:szCs w:val="24"/>
        </w:rPr>
      </w:pPr>
      <w:r w:rsidRPr="00FF030B">
        <w:rPr>
          <w:rFonts w:ascii="Times New Roman" w:hAnsi="Times New Roman"/>
          <w:b/>
          <w:sz w:val="24"/>
          <w:szCs w:val="24"/>
        </w:rPr>
        <w:t>Príloha:</w:t>
      </w:r>
    </w:p>
    <w:p w14:paraId="17E3273B" w14:textId="77777777" w:rsidR="00F305BB" w:rsidRPr="00FF030B" w:rsidRDefault="00F305BB" w:rsidP="00B440DB">
      <w:pPr>
        <w:tabs>
          <w:tab w:val="left" w:pos="1114"/>
        </w:tabs>
        <w:rPr>
          <w:rFonts w:ascii="Times New Roman" w:hAnsi="Times New Roman"/>
          <w:sz w:val="24"/>
          <w:szCs w:val="24"/>
        </w:rPr>
      </w:pPr>
      <w:r w:rsidRPr="00FF030B">
        <w:rPr>
          <w:rFonts w:ascii="Times New Roman" w:hAnsi="Times New Roman"/>
          <w:sz w:val="24"/>
          <w:szCs w:val="24"/>
        </w:rPr>
        <w:t>Prezenčná listina zo stretnutia pedagogického klubu</w:t>
      </w:r>
    </w:p>
    <w:p w14:paraId="0064D17D" w14:textId="77777777" w:rsidR="00F305BB" w:rsidRPr="00FF030B" w:rsidRDefault="00F305BB" w:rsidP="00B440DB">
      <w:pPr>
        <w:tabs>
          <w:tab w:val="left" w:pos="1114"/>
        </w:tabs>
        <w:rPr>
          <w:rFonts w:ascii="Times New Roman" w:hAnsi="Times New Roman"/>
          <w:sz w:val="24"/>
          <w:szCs w:val="24"/>
        </w:rPr>
      </w:pPr>
    </w:p>
    <w:p w14:paraId="36C54DBA" w14:textId="77777777" w:rsidR="001620FF" w:rsidRPr="00FF030B" w:rsidRDefault="00223433" w:rsidP="00223433">
      <w:pPr>
        <w:spacing w:after="0" w:line="240" w:lineRule="auto"/>
        <w:rPr>
          <w:rFonts w:ascii="Times New Roman" w:hAnsi="Times New Roman"/>
          <w:sz w:val="24"/>
          <w:szCs w:val="24"/>
        </w:rPr>
      </w:pPr>
      <w:r w:rsidRPr="00FF030B">
        <w:rPr>
          <w:rFonts w:ascii="Times New Roman" w:hAnsi="Times New Roman"/>
          <w:sz w:val="24"/>
          <w:szCs w:val="24"/>
        </w:rPr>
        <w:br w:type="page"/>
      </w:r>
    </w:p>
    <w:p w14:paraId="4A439D95" w14:textId="77777777" w:rsidR="00F305BB" w:rsidRPr="00FF030B" w:rsidRDefault="00F305BB" w:rsidP="00D0796E">
      <w:pPr>
        <w:rPr>
          <w:rFonts w:ascii="Times New Roman" w:hAnsi="Times New Roman"/>
          <w:sz w:val="24"/>
          <w:szCs w:val="24"/>
        </w:rPr>
      </w:pPr>
      <w:r w:rsidRPr="00FF030B">
        <w:rPr>
          <w:rFonts w:ascii="Times New Roman" w:hAnsi="Times New Roman"/>
          <w:sz w:val="24"/>
          <w:szCs w:val="24"/>
        </w:rPr>
        <w:lastRenderedPageBreak/>
        <w:t xml:space="preserve">Príloha správy o činnosti pedagogického klubu              </w:t>
      </w:r>
      <w:r w:rsidRPr="00FF030B">
        <w:rPr>
          <w:rFonts w:ascii="Times New Roman" w:hAnsi="Times New Roman"/>
          <w:noProof/>
          <w:sz w:val="24"/>
          <w:szCs w:val="24"/>
          <w:lang w:eastAsia="sk-SK"/>
        </w:rPr>
        <w:t xml:space="preserve">                                                                               </w:t>
      </w:r>
      <w:r w:rsidR="007B49B6" w:rsidRPr="00FF030B">
        <w:rPr>
          <w:rFonts w:ascii="Times New Roman" w:hAnsi="Times New Roman"/>
          <w:noProof/>
          <w:sz w:val="24"/>
          <w:szCs w:val="24"/>
          <w:lang w:eastAsia="sk-SK"/>
        </w:rPr>
        <w:drawing>
          <wp:inline distT="0" distB="0" distL="0" distR="0" wp14:anchorId="22CC741E" wp14:editId="188F6643">
            <wp:extent cx="5753100" cy="800100"/>
            <wp:effectExtent l="1905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srcRect/>
                    <a:stretch>
                      <a:fillRect/>
                    </a:stretch>
                  </pic:blipFill>
                  <pic:spPr bwMode="auto">
                    <a:xfrm>
                      <a:off x="0" y="0"/>
                      <a:ext cx="5753100" cy="800100"/>
                    </a:xfrm>
                    <a:prstGeom prst="rect">
                      <a:avLst/>
                    </a:prstGeom>
                    <a:noFill/>
                    <a:ln w="9525">
                      <a:noFill/>
                      <a:miter lim="800000"/>
                      <a:headEnd/>
                      <a:tailEnd/>
                    </a:ln>
                  </pic:spPr>
                </pic:pic>
              </a:graphicData>
            </a:graphic>
          </wp:inline>
        </w:drawing>
      </w:r>
    </w:p>
    <w:p w14:paraId="1F012A28" w14:textId="77777777" w:rsidR="00F305BB" w:rsidRPr="00FF030B" w:rsidRDefault="00F305BB" w:rsidP="00D0796E">
      <w:pPr>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40"/>
      </w:tblGrid>
      <w:tr w:rsidR="00F305BB" w:rsidRPr="00FF030B" w14:paraId="1E937BC6" w14:textId="77777777" w:rsidTr="001745A4">
        <w:tc>
          <w:tcPr>
            <w:tcW w:w="3528" w:type="dxa"/>
          </w:tcPr>
          <w:p w14:paraId="0ABB0FE2" w14:textId="77777777" w:rsidR="00F305BB" w:rsidRPr="00FF030B" w:rsidRDefault="00F305BB" w:rsidP="001745A4">
            <w:pPr>
              <w:rPr>
                <w:rFonts w:ascii="Times New Roman" w:hAnsi="Times New Roman"/>
                <w:spacing w:val="20"/>
                <w:sz w:val="24"/>
                <w:szCs w:val="24"/>
              </w:rPr>
            </w:pPr>
            <w:r w:rsidRPr="00FF030B">
              <w:rPr>
                <w:rFonts w:ascii="Times New Roman" w:hAnsi="Times New Roman"/>
                <w:spacing w:val="20"/>
                <w:sz w:val="24"/>
                <w:szCs w:val="24"/>
              </w:rPr>
              <w:t>Prioritná os:</w:t>
            </w:r>
          </w:p>
        </w:tc>
        <w:tc>
          <w:tcPr>
            <w:tcW w:w="5940" w:type="dxa"/>
          </w:tcPr>
          <w:p w14:paraId="455D124A" w14:textId="77777777" w:rsidR="00F305BB" w:rsidRPr="00FF030B" w:rsidRDefault="00F305BB" w:rsidP="001745A4">
            <w:pPr>
              <w:rPr>
                <w:rFonts w:ascii="Times New Roman" w:hAnsi="Times New Roman"/>
                <w:spacing w:val="20"/>
                <w:sz w:val="24"/>
                <w:szCs w:val="24"/>
              </w:rPr>
            </w:pPr>
            <w:r w:rsidRPr="00FF030B">
              <w:rPr>
                <w:rFonts w:ascii="Times New Roman" w:hAnsi="Times New Roman"/>
                <w:spacing w:val="20"/>
                <w:sz w:val="24"/>
                <w:szCs w:val="24"/>
              </w:rPr>
              <w:t>Vzdelávanie</w:t>
            </w:r>
          </w:p>
        </w:tc>
      </w:tr>
      <w:tr w:rsidR="00F305BB" w:rsidRPr="00FF030B" w14:paraId="27968C0E" w14:textId="77777777" w:rsidTr="001745A4">
        <w:tc>
          <w:tcPr>
            <w:tcW w:w="3528" w:type="dxa"/>
          </w:tcPr>
          <w:p w14:paraId="1B001B12" w14:textId="77777777" w:rsidR="00F305BB" w:rsidRPr="00FF030B" w:rsidRDefault="00F305BB" w:rsidP="001745A4">
            <w:pPr>
              <w:rPr>
                <w:rFonts w:ascii="Times New Roman" w:hAnsi="Times New Roman"/>
                <w:spacing w:val="20"/>
                <w:sz w:val="24"/>
                <w:szCs w:val="24"/>
              </w:rPr>
            </w:pPr>
            <w:r w:rsidRPr="00FF030B">
              <w:rPr>
                <w:rFonts w:ascii="Times New Roman" w:hAnsi="Times New Roman"/>
                <w:spacing w:val="20"/>
                <w:sz w:val="24"/>
                <w:szCs w:val="24"/>
              </w:rPr>
              <w:t>Špecifický cieľ:</w:t>
            </w:r>
          </w:p>
        </w:tc>
        <w:tc>
          <w:tcPr>
            <w:tcW w:w="5940" w:type="dxa"/>
          </w:tcPr>
          <w:p w14:paraId="6E1B4798" w14:textId="77777777" w:rsidR="00F305BB" w:rsidRPr="00FF030B" w:rsidRDefault="001620FF" w:rsidP="001745A4">
            <w:pPr>
              <w:rPr>
                <w:rFonts w:ascii="Times New Roman" w:hAnsi="Times New Roman"/>
                <w:spacing w:val="20"/>
                <w:sz w:val="24"/>
                <w:szCs w:val="24"/>
              </w:rPr>
            </w:pPr>
            <w:r w:rsidRPr="00FF030B">
              <w:rPr>
                <w:rFonts w:ascii="Times New Roman" w:hAnsi="Times New Roman"/>
                <w:spacing w:val="20"/>
                <w:sz w:val="24"/>
                <w:szCs w:val="24"/>
              </w:rPr>
              <w:t xml:space="preserve">1.1.1 Zvýšiť </w:t>
            </w:r>
            <w:proofErr w:type="spellStart"/>
            <w:r w:rsidRPr="00FF030B">
              <w:rPr>
                <w:rFonts w:ascii="Times New Roman" w:hAnsi="Times New Roman"/>
                <w:spacing w:val="20"/>
                <w:sz w:val="24"/>
                <w:szCs w:val="24"/>
              </w:rPr>
              <w:t>inkluzívnosť</w:t>
            </w:r>
            <w:proofErr w:type="spellEnd"/>
            <w:r w:rsidRPr="00FF030B">
              <w:rPr>
                <w:rFonts w:ascii="Times New Roman" w:hAnsi="Times New Roman"/>
                <w:spacing w:val="20"/>
                <w:sz w:val="24"/>
                <w:szCs w:val="24"/>
              </w:rPr>
              <w:t xml:space="preserve"> a rovnaký prístup ku kvalitnému vzdelávaniu a zlepšiť výsledky a kompetencie detí a</w:t>
            </w:r>
            <w:r w:rsidR="005C3A7C" w:rsidRPr="00FF030B">
              <w:rPr>
                <w:rFonts w:ascii="Times New Roman" w:hAnsi="Times New Roman"/>
                <w:spacing w:val="20"/>
                <w:sz w:val="24"/>
                <w:szCs w:val="24"/>
              </w:rPr>
              <w:t> </w:t>
            </w:r>
            <w:r w:rsidRPr="00FF030B">
              <w:rPr>
                <w:rFonts w:ascii="Times New Roman" w:hAnsi="Times New Roman"/>
                <w:spacing w:val="20"/>
                <w:sz w:val="24"/>
                <w:szCs w:val="24"/>
              </w:rPr>
              <w:t>žiakov</w:t>
            </w:r>
          </w:p>
        </w:tc>
      </w:tr>
      <w:tr w:rsidR="00F305BB" w:rsidRPr="00FF030B" w14:paraId="41BCAA42" w14:textId="77777777" w:rsidTr="001745A4">
        <w:tc>
          <w:tcPr>
            <w:tcW w:w="3528" w:type="dxa"/>
          </w:tcPr>
          <w:p w14:paraId="5587B60C" w14:textId="77777777" w:rsidR="00F305BB" w:rsidRPr="00FF030B" w:rsidRDefault="00F305BB" w:rsidP="001745A4">
            <w:pPr>
              <w:rPr>
                <w:rFonts w:ascii="Times New Roman" w:hAnsi="Times New Roman"/>
                <w:spacing w:val="20"/>
                <w:sz w:val="24"/>
                <w:szCs w:val="24"/>
              </w:rPr>
            </w:pPr>
            <w:r w:rsidRPr="00FF030B">
              <w:rPr>
                <w:rFonts w:ascii="Times New Roman" w:hAnsi="Times New Roman"/>
                <w:spacing w:val="20"/>
                <w:sz w:val="24"/>
                <w:szCs w:val="24"/>
              </w:rPr>
              <w:t>Prijímateľ:</w:t>
            </w:r>
          </w:p>
        </w:tc>
        <w:tc>
          <w:tcPr>
            <w:tcW w:w="5940" w:type="dxa"/>
          </w:tcPr>
          <w:p w14:paraId="525FD6B4" w14:textId="77777777" w:rsidR="00F305BB" w:rsidRPr="00FF030B" w:rsidRDefault="0013073E" w:rsidP="001745A4">
            <w:pPr>
              <w:rPr>
                <w:rFonts w:ascii="Times New Roman" w:hAnsi="Times New Roman"/>
                <w:spacing w:val="20"/>
                <w:sz w:val="24"/>
                <w:szCs w:val="24"/>
              </w:rPr>
            </w:pPr>
            <w:r w:rsidRPr="00FF030B">
              <w:rPr>
                <w:rFonts w:ascii="Times New Roman" w:hAnsi="Times New Roman"/>
                <w:spacing w:val="20"/>
                <w:sz w:val="24"/>
                <w:szCs w:val="24"/>
              </w:rPr>
              <w:t>Základná škola Sama Cambela, Školská 14, 976 13 Slovenská Ľupča</w:t>
            </w:r>
          </w:p>
        </w:tc>
      </w:tr>
      <w:tr w:rsidR="00F305BB" w:rsidRPr="00FF030B" w14:paraId="3583CD8D" w14:textId="77777777" w:rsidTr="001745A4">
        <w:tc>
          <w:tcPr>
            <w:tcW w:w="3528" w:type="dxa"/>
          </w:tcPr>
          <w:p w14:paraId="7DDC6AE8" w14:textId="77777777" w:rsidR="00F305BB" w:rsidRPr="00FF030B" w:rsidRDefault="00F305BB" w:rsidP="001745A4">
            <w:pPr>
              <w:rPr>
                <w:rFonts w:ascii="Times New Roman" w:hAnsi="Times New Roman"/>
                <w:spacing w:val="20"/>
                <w:sz w:val="24"/>
                <w:szCs w:val="24"/>
              </w:rPr>
            </w:pPr>
            <w:r w:rsidRPr="00FF030B">
              <w:rPr>
                <w:rFonts w:ascii="Times New Roman" w:hAnsi="Times New Roman"/>
                <w:spacing w:val="20"/>
                <w:sz w:val="24"/>
                <w:szCs w:val="24"/>
              </w:rPr>
              <w:t>Názov projektu:</w:t>
            </w:r>
          </w:p>
        </w:tc>
        <w:tc>
          <w:tcPr>
            <w:tcW w:w="5940" w:type="dxa"/>
          </w:tcPr>
          <w:p w14:paraId="0BFE4AAF" w14:textId="77777777" w:rsidR="00F305BB" w:rsidRPr="00FF030B" w:rsidRDefault="00F23BEF" w:rsidP="001745A4">
            <w:pPr>
              <w:rPr>
                <w:rFonts w:ascii="Times New Roman" w:hAnsi="Times New Roman"/>
                <w:spacing w:val="20"/>
                <w:sz w:val="24"/>
                <w:szCs w:val="24"/>
              </w:rPr>
            </w:pPr>
            <w:r w:rsidRPr="00FF030B">
              <w:rPr>
                <w:rFonts w:ascii="Times New Roman" w:hAnsi="Times New Roman"/>
                <w:spacing w:val="20"/>
                <w:sz w:val="24"/>
                <w:szCs w:val="24"/>
              </w:rPr>
              <w:t xml:space="preserve">Zvýšenie kvality vzdelávania na </w:t>
            </w:r>
            <w:r w:rsidR="00DB6670" w:rsidRPr="00FF030B">
              <w:rPr>
                <w:rFonts w:ascii="Times New Roman" w:hAnsi="Times New Roman"/>
                <w:spacing w:val="20"/>
                <w:sz w:val="24"/>
                <w:szCs w:val="24"/>
              </w:rPr>
              <w:t>ZŠ Sama Cambela v Slovenskej Ľupči</w:t>
            </w:r>
          </w:p>
        </w:tc>
      </w:tr>
      <w:tr w:rsidR="00F305BB" w:rsidRPr="00FF030B" w14:paraId="5D432ACC" w14:textId="77777777" w:rsidTr="001745A4">
        <w:tc>
          <w:tcPr>
            <w:tcW w:w="3528" w:type="dxa"/>
          </w:tcPr>
          <w:p w14:paraId="1C7179FC" w14:textId="77777777" w:rsidR="00F305BB" w:rsidRPr="00FF030B" w:rsidRDefault="00F305BB" w:rsidP="001745A4">
            <w:pPr>
              <w:rPr>
                <w:rFonts w:ascii="Times New Roman" w:hAnsi="Times New Roman"/>
                <w:spacing w:val="20"/>
                <w:sz w:val="24"/>
                <w:szCs w:val="24"/>
              </w:rPr>
            </w:pPr>
            <w:r w:rsidRPr="00FF030B">
              <w:rPr>
                <w:rFonts w:ascii="Times New Roman" w:hAnsi="Times New Roman"/>
                <w:spacing w:val="20"/>
                <w:sz w:val="24"/>
                <w:szCs w:val="24"/>
              </w:rPr>
              <w:t>Kód ITMS projektu:</w:t>
            </w:r>
          </w:p>
        </w:tc>
        <w:tc>
          <w:tcPr>
            <w:tcW w:w="5940" w:type="dxa"/>
          </w:tcPr>
          <w:p w14:paraId="48617144" w14:textId="77777777" w:rsidR="00F305BB" w:rsidRPr="00FF030B" w:rsidRDefault="00F23BEF" w:rsidP="001745A4">
            <w:pPr>
              <w:rPr>
                <w:rFonts w:ascii="Times New Roman" w:hAnsi="Times New Roman"/>
                <w:spacing w:val="20"/>
                <w:sz w:val="24"/>
                <w:szCs w:val="24"/>
              </w:rPr>
            </w:pPr>
            <w:r w:rsidRPr="00FF030B">
              <w:rPr>
                <w:rFonts w:ascii="Times New Roman" w:hAnsi="Times New Roman"/>
                <w:spacing w:val="20"/>
                <w:sz w:val="24"/>
                <w:szCs w:val="24"/>
              </w:rPr>
              <w:t>312011R0</w:t>
            </w:r>
            <w:r w:rsidR="00DB6670" w:rsidRPr="00FF030B">
              <w:rPr>
                <w:rFonts w:ascii="Times New Roman" w:hAnsi="Times New Roman"/>
                <w:spacing w:val="20"/>
                <w:sz w:val="24"/>
                <w:szCs w:val="24"/>
              </w:rPr>
              <w:t>70</w:t>
            </w:r>
          </w:p>
        </w:tc>
      </w:tr>
      <w:tr w:rsidR="00F305BB" w:rsidRPr="00FF030B" w14:paraId="4E0ECD93" w14:textId="77777777" w:rsidTr="001745A4">
        <w:tc>
          <w:tcPr>
            <w:tcW w:w="3528" w:type="dxa"/>
          </w:tcPr>
          <w:p w14:paraId="74CDBFEE" w14:textId="77777777" w:rsidR="00F305BB" w:rsidRPr="00FF030B" w:rsidRDefault="00F305BB" w:rsidP="001745A4">
            <w:pPr>
              <w:rPr>
                <w:rFonts w:ascii="Times New Roman" w:hAnsi="Times New Roman"/>
                <w:spacing w:val="20"/>
                <w:sz w:val="24"/>
                <w:szCs w:val="24"/>
              </w:rPr>
            </w:pPr>
            <w:r w:rsidRPr="00FF030B">
              <w:rPr>
                <w:rFonts w:ascii="Times New Roman" w:hAnsi="Times New Roman"/>
                <w:spacing w:val="20"/>
                <w:sz w:val="24"/>
                <w:szCs w:val="24"/>
              </w:rPr>
              <w:t>Názov pedagogického klubu:</w:t>
            </w:r>
          </w:p>
        </w:tc>
        <w:tc>
          <w:tcPr>
            <w:tcW w:w="5940" w:type="dxa"/>
          </w:tcPr>
          <w:p w14:paraId="1448F5EA" w14:textId="77777777" w:rsidR="00F305BB" w:rsidRPr="00FF030B" w:rsidRDefault="0013073E" w:rsidP="001745A4">
            <w:pPr>
              <w:rPr>
                <w:rFonts w:ascii="Times New Roman" w:hAnsi="Times New Roman"/>
                <w:b/>
                <w:bCs/>
                <w:spacing w:val="20"/>
                <w:sz w:val="24"/>
                <w:szCs w:val="24"/>
              </w:rPr>
            </w:pPr>
            <w:r w:rsidRPr="00FF030B">
              <w:rPr>
                <w:rFonts w:ascii="Times New Roman" w:hAnsi="Times New Roman"/>
                <w:b/>
                <w:bCs/>
                <w:spacing w:val="20"/>
                <w:sz w:val="24"/>
                <w:szCs w:val="24"/>
              </w:rPr>
              <w:t>5.6.3. Pedagogický klub - finančná gramotnosť s písomným výstupom</w:t>
            </w:r>
          </w:p>
        </w:tc>
      </w:tr>
    </w:tbl>
    <w:p w14:paraId="28F169C1" w14:textId="77777777" w:rsidR="00F305BB" w:rsidRPr="00FF030B" w:rsidRDefault="00F305BB" w:rsidP="00D0796E">
      <w:pPr>
        <w:rPr>
          <w:rFonts w:ascii="Times New Roman" w:hAnsi="Times New Roman"/>
          <w:sz w:val="24"/>
          <w:szCs w:val="24"/>
        </w:rPr>
      </w:pPr>
    </w:p>
    <w:p w14:paraId="5072D36D" w14:textId="77777777" w:rsidR="00F305BB" w:rsidRPr="00FF030B" w:rsidRDefault="00F305BB" w:rsidP="00D0796E">
      <w:pPr>
        <w:pStyle w:val="Nadpis1"/>
        <w:jc w:val="center"/>
        <w:rPr>
          <w:rFonts w:ascii="Times New Roman" w:hAnsi="Times New Roman" w:cs="Times New Roman"/>
          <w:sz w:val="24"/>
          <w:szCs w:val="24"/>
          <w:lang w:val="sk-SK"/>
        </w:rPr>
      </w:pPr>
      <w:r w:rsidRPr="00FF030B">
        <w:rPr>
          <w:rFonts w:ascii="Times New Roman" w:hAnsi="Times New Roman" w:cs="Times New Roman"/>
          <w:sz w:val="24"/>
          <w:szCs w:val="24"/>
          <w:lang w:val="sk-SK"/>
        </w:rPr>
        <w:t>PREZENČNÁ LISTINA</w:t>
      </w:r>
    </w:p>
    <w:p w14:paraId="6025CCEB" w14:textId="77777777" w:rsidR="00F305BB" w:rsidRPr="00FF030B" w:rsidRDefault="00F305BB" w:rsidP="00D0796E">
      <w:pPr>
        <w:rPr>
          <w:rFonts w:ascii="Times New Roman" w:hAnsi="Times New Roman"/>
          <w:sz w:val="24"/>
          <w:szCs w:val="24"/>
        </w:rPr>
      </w:pPr>
    </w:p>
    <w:p w14:paraId="253348C9" w14:textId="77777777" w:rsidR="00F305BB" w:rsidRPr="00FF030B" w:rsidRDefault="00F305BB" w:rsidP="00D0796E">
      <w:pPr>
        <w:rPr>
          <w:rFonts w:ascii="Times New Roman" w:hAnsi="Times New Roman"/>
          <w:sz w:val="24"/>
          <w:szCs w:val="24"/>
        </w:rPr>
      </w:pPr>
      <w:r w:rsidRPr="00FF030B">
        <w:rPr>
          <w:rFonts w:ascii="Times New Roman" w:hAnsi="Times New Roman"/>
          <w:sz w:val="24"/>
          <w:szCs w:val="24"/>
        </w:rPr>
        <w:t>Miesto konania stretnutia:</w:t>
      </w:r>
      <w:r w:rsidR="00F23BEF" w:rsidRPr="00FF030B">
        <w:rPr>
          <w:rFonts w:ascii="Times New Roman" w:hAnsi="Times New Roman"/>
          <w:sz w:val="24"/>
          <w:szCs w:val="24"/>
        </w:rPr>
        <w:t xml:space="preserve"> </w:t>
      </w:r>
      <w:r w:rsidR="009F0B03" w:rsidRPr="00FF030B">
        <w:rPr>
          <w:rFonts w:ascii="Times New Roman" w:hAnsi="Times New Roman"/>
          <w:sz w:val="24"/>
          <w:szCs w:val="24"/>
        </w:rPr>
        <w:t>ZŠ Sama Cambela, Školská 14, 976 13 Slovenská Ľupča</w:t>
      </w:r>
    </w:p>
    <w:p w14:paraId="3B7C12B3" w14:textId="541EE157" w:rsidR="00F305BB" w:rsidRPr="00FF030B" w:rsidRDefault="00F305BB" w:rsidP="00D0796E">
      <w:pPr>
        <w:rPr>
          <w:rFonts w:ascii="Times New Roman" w:hAnsi="Times New Roman"/>
          <w:sz w:val="24"/>
          <w:szCs w:val="24"/>
        </w:rPr>
      </w:pPr>
      <w:r w:rsidRPr="00FF030B">
        <w:rPr>
          <w:rFonts w:ascii="Times New Roman" w:hAnsi="Times New Roman"/>
          <w:sz w:val="24"/>
          <w:szCs w:val="24"/>
        </w:rPr>
        <w:t>Dátum konania stretnutia:</w:t>
      </w:r>
      <w:r w:rsidR="009F0B03" w:rsidRPr="00FF030B">
        <w:rPr>
          <w:rFonts w:ascii="Times New Roman" w:hAnsi="Times New Roman"/>
          <w:sz w:val="24"/>
          <w:szCs w:val="24"/>
        </w:rPr>
        <w:t xml:space="preserve"> </w:t>
      </w:r>
      <w:r w:rsidR="00FF030B">
        <w:rPr>
          <w:rFonts w:ascii="Times New Roman" w:hAnsi="Times New Roman"/>
          <w:sz w:val="24"/>
          <w:szCs w:val="24"/>
        </w:rPr>
        <w:t>0</w:t>
      </w:r>
      <w:r w:rsidR="001C1FCE">
        <w:rPr>
          <w:rFonts w:ascii="Times New Roman" w:hAnsi="Times New Roman"/>
          <w:sz w:val="24"/>
          <w:szCs w:val="24"/>
        </w:rPr>
        <w:t>8</w:t>
      </w:r>
      <w:r w:rsidR="00D33C83" w:rsidRPr="00FF030B">
        <w:rPr>
          <w:rFonts w:ascii="Times New Roman" w:hAnsi="Times New Roman"/>
          <w:sz w:val="24"/>
          <w:szCs w:val="24"/>
        </w:rPr>
        <w:t>.</w:t>
      </w:r>
      <w:r w:rsidR="00FF030B">
        <w:rPr>
          <w:rFonts w:ascii="Times New Roman" w:hAnsi="Times New Roman"/>
          <w:sz w:val="24"/>
          <w:szCs w:val="24"/>
        </w:rPr>
        <w:t xml:space="preserve"> 0</w:t>
      </w:r>
      <w:r w:rsidR="00D33C83" w:rsidRPr="00FF030B">
        <w:rPr>
          <w:rFonts w:ascii="Times New Roman" w:hAnsi="Times New Roman"/>
          <w:sz w:val="24"/>
          <w:szCs w:val="24"/>
        </w:rPr>
        <w:t>6</w:t>
      </w:r>
      <w:r w:rsidR="00451E3A" w:rsidRPr="00FF030B">
        <w:rPr>
          <w:rFonts w:ascii="Times New Roman" w:hAnsi="Times New Roman"/>
          <w:sz w:val="24"/>
          <w:szCs w:val="24"/>
        </w:rPr>
        <w:t>.</w:t>
      </w:r>
      <w:r w:rsidR="00FF030B">
        <w:rPr>
          <w:rFonts w:ascii="Times New Roman" w:hAnsi="Times New Roman"/>
          <w:sz w:val="24"/>
          <w:szCs w:val="24"/>
        </w:rPr>
        <w:t xml:space="preserve"> </w:t>
      </w:r>
      <w:r w:rsidR="00451E3A" w:rsidRPr="00FF030B">
        <w:rPr>
          <w:rFonts w:ascii="Times New Roman" w:hAnsi="Times New Roman"/>
          <w:sz w:val="24"/>
          <w:szCs w:val="24"/>
        </w:rPr>
        <w:t>2021</w:t>
      </w:r>
    </w:p>
    <w:p w14:paraId="21E6220A" w14:textId="7BDE57D3" w:rsidR="00F305BB" w:rsidRPr="00FF030B" w:rsidRDefault="00223433" w:rsidP="00D0796E">
      <w:pPr>
        <w:rPr>
          <w:rFonts w:ascii="Times New Roman" w:hAnsi="Times New Roman"/>
          <w:sz w:val="24"/>
          <w:szCs w:val="24"/>
        </w:rPr>
      </w:pPr>
      <w:r w:rsidRPr="00FF030B">
        <w:rPr>
          <w:rFonts w:ascii="Times New Roman" w:hAnsi="Times New Roman"/>
          <w:sz w:val="24"/>
          <w:szCs w:val="24"/>
        </w:rPr>
        <w:t>Trvanie stretnutia: 1</w:t>
      </w:r>
      <w:r w:rsidR="00D33C83" w:rsidRPr="00FF030B">
        <w:rPr>
          <w:rFonts w:ascii="Times New Roman" w:hAnsi="Times New Roman"/>
          <w:sz w:val="24"/>
          <w:szCs w:val="24"/>
        </w:rPr>
        <w:t>3</w:t>
      </w:r>
      <w:r w:rsidR="009F0B03" w:rsidRPr="00FF030B">
        <w:rPr>
          <w:rFonts w:ascii="Times New Roman" w:hAnsi="Times New Roman"/>
          <w:sz w:val="24"/>
          <w:szCs w:val="24"/>
        </w:rPr>
        <w:t>:00</w:t>
      </w:r>
      <w:r w:rsidR="00FF030B">
        <w:rPr>
          <w:rFonts w:ascii="Times New Roman" w:hAnsi="Times New Roman"/>
          <w:sz w:val="24"/>
          <w:szCs w:val="24"/>
        </w:rPr>
        <w:t xml:space="preserve"> </w:t>
      </w:r>
      <w:r w:rsidR="009F0B03" w:rsidRPr="00FF030B">
        <w:rPr>
          <w:rFonts w:ascii="Times New Roman" w:hAnsi="Times New Roman"/>
          <w:sz w:val="24"/>
          <w:szCs w:val="24"/>
        </w:rPr>
        <w:t>-</w:t>
      </w:r>
      <w:r w:rsidR="00FF030B">
        <w:rPr>
          <w:rFonts w:ascii="Times New Roman" w:hAnsi="Times New Roman"/>
          <w:sz w:val="24"/>
          <w:szCs w:val="24"/>
        </w:rPr>
        <w:t xml:space="preserve"> </w:t>
      </w:r>
      <w:r w:rsidR="009F0B03" w:rsidRPr="00FF030B">
        <w:rPr>
          <w:rFonts w:ascii="Times New Roman" w:hAnsi="Times New Roman"/>
          <w:sz w:val="24"/>
          <w:szCs w:val="24"/>
        </w:rPr>
        <w:t>1</w:t>
      </w:r>
      <w:r w:rsidR="00D33C83" w:rsidRPr="00FF030B">
        <w:rPr>
          <w:rFonts w:ascii="Times New Roman" w:hAnsi="Times New Roman"/>
          <w:sz w:val="24"/>
          <w:szCs w:val="24"/>
        </w:rPr>
        <w:t>6</w:t>
      </w:r>
      <w:r w:rsidR="009F0B03" w:rsidRPr="00FF030B">
        <w:rPr>
          <w:rFonts w:ascii="Times New Roman" w:hAnsi="Times New Roman"/>
          <w:sz w:val="24"/>
          <w:szCs w:val="24"/>
        </w:rPr>
        <w:t>:00</w:t>
      </w:r>
    </w:p>
    <w:p w14:paraId="6F428992" w14:textId="77777777" w:rsidR="00F305BB" w:rsidRPr="00FF030B" w:rsidRDefault="00F305BB" w:rsidP="00D0796E">
      <w:pPr>
        <w:rPr>
          <w:rFonts w:ascii="Times New Roman" w:hAnsi="Times New Roman"/>
          <w:sz w:val="24"/>
          <w:szCs w:val="24"/>
        </w:rPr>
      </w:pPr>
      <w:r w:rsidRPr="00FF030B">
        <w:rPr>
          <w:rFonts w:ascii="Times New Roman" w:hAnsi="Times New Roman"/>
          <w:sz w:val="24"/>
          <w:szCs w:val="24"/>
        </w:rPr>
        <w:t>Zoznam účastníkov/členov pedagogického klubu:</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4"/>
        <w:gridCol w:w="2995"/>
        <w:gridCol w:w="2977"/>
        <w:gridCol w:w="2696"/>
      </w:tblGrid>
      <w:tr w:rsidR="0000510A" w:rsidRPr="00FF030B" w14:paraId="2D540767" w14:textId="77777777" w:rsidTr="00FF030B">
        <w:trPr>
          <w:trHeight w:val="337"/>
        </w:trPr>
        <w:tc>
          <w:tcPr>
            <w:tcW w:w="544" w:type="dxa"/>
          </w:tcPr>
          <w:p w14:paraId="66A4A591" w14:textId="77777777" w:rsidR="0000510A" w:rsidRPr="00FF030B" w:rsidRDefault="0000510A" w:rsidP="001745A4">
            <w:pPr>
              <w:rPr>
                <w:rFonts w:ascii="Times New Roman" w:hAnsi="Times New Roman"/>
                <w:sz w:val="24"/>
                <w:szCs w:val="24"/>
              </w:rPr>
            </w:pPr>
            <w:r w:rsidRPr="00FF030B">
              <w:rPr>
                <w:rFonts w:ascii="Times New Roman" w:hAnsi="Times New Roman"/>
                <w:sz w:val="24"/>
                <w:szCs w:val="24"/>
              </w:rPr>
              <w:t>č.</w:t>
            </w:r>
          </w:p>
        </w:tc>
        <w:tc>
          <w:tcPr>
            <w:tcW w:w="2995" w:type="dxa"/>
          </w:tcPr>
          <w:p w14:paraId="55708B82" w14:textId="77777777" w:rsidR="0000510A" w:rsidRPr="00FF030B" w:rsidRDefault="0000510A" w:rsidP="001745A4">
            <w:pPr>
              <w:rPr>
                <w:rFonts w:ascii="Times New Roman" w:hAnsi="Times New Roman"/>
                <w:sz w:val="24"/>
                <w:szCs w:val="24"/>
              </w:rPr>
            </w:pPr>
            <w:r w:rsidRPr="00FF030B">
              <w:rPr>
                <w:rFonts w:ascii="Times New Roman" w:hAnsi="Times New Roman"/>
                <w:sz w:val="24"/>
                <w:szCs w:val="24"/>
              </w:rPr>
              <w:t>Meno a priezvisko</w:t>
            </w:r>
          </w:p>
        </w:tc>
        <w:tc>
          <w:tcPr>
            <w:tcW w:w="2977" w:type="dxa"/>
          </w:tcPr>
          <w:p w14:paraId="59A4E047" w14:textId="77777777" w:rsidR="0000510A" w:rsidRPr="00FF030B" w:rsidRDefault="0000510A" w:rsidP="001745A4">
            <w:pPr>
              <w:rPr>
                <w:rFonts w:ascii="Times New Roman" w:hAnsi="Times New Roman"/>
                <w:sz w:val="24"/>
                <w:szCs w:val="24"/>
              </w:rPr>
            </w:pPr>
            <w:r w:rsidRPr="00FF030B">
              <w:rPr>
                <w:rFonts w:ascii="Times New Roman" w:hAnsi="Times New Roman"/>
                <w:sz w:val="24"/>
                <w:szCs w:val="24"/>
              </w:rPr>
              <w:t>Podpis</w:t>
            </w:r>
          </w:p>
        </w:tc>
        <w:tc>
          <w:tcPr>
            <w:tcW w:w="2696" w:type="dxa"/>
          </w:tcPr>
          <w:p w14:paraId="253CECC5" w14:textId="77777777" w:rsidR="0000510A" w:rsidRPr="00FF030B" w:rsidRDefault="0000510A" w:rsidP="001745A4">
            <w:pPr>
              <w:rPr>
                <w:rFonts w:ascii="Times New Roman" w:hAnsi="Times New Roman"/>
                <w:sz w:val="24"/>
                <w:szCs w:val="24"/>
              </w:rPr>
            </w:pPr>
            <w:r w:rsidRPr="00FF030B">
              <w:rPr>
                <w:rFonts w:ascii="Times New Roman" w:hAnsi="Times New Roman"/>
                <w:sz w:val="24"/>
                <w:szCs w:val="24"/>
              </w:rPr>
              <w:t>Inštitúcia</w:t>
            </w:r>
          </w:p>
        </w:tc>
      </w:tr>
      <w:tr w:rsidR="005C3A7C" w:rsidRPr="00FF030B" w14:paraId="1E64CC37" w14:textId="77777777" w:rsidTr="00FF030B">
        <w:trPr>
          <w:trHeight w:val="337"/>
        </w:trPr>
        <w:tc>
          <w:tcPr>
            <w:tcW w:w="544" w:type="dxa"/>
          </w:tcPr>
          <w:p w14:paraId="0BACB8FD" w14:textId="77777777" w:rsidR="005C3A7C" w:rsidRPr="00FF030B" w:rsidRDefault="005C3A7C" w:rsidP="005C3A7C">
            <w:pPr>
              <w:rPr>
                <w:rFonts w:ascii="Times New Roman" w:hAnsi="Times New Roman"/>
                <w:sz w:val="24"/>
                <w:szCs w:val="24"/>
              </w:rPr>
            </w:pPr>
            <w:r w:rsidRPr="00FF030B">
              <w:rPr>
                <w:rFonts w:ascii="Times New Roman" w:hAnsi="Times New Roman"/>
                <w:sz w:val="24"/>
                <w:szCs w:val="24"/>
              </w:rPr>
              <w:t>1.</w:t>
            </w:r>
          </w:p>
        </w:tc>
        <w:tc>
          <w:tcPr>
            <w:tcW w:w="2995" w:type="dxa"/>
          </w:tcPr>
          <w:p w14:paraId="7C4168B8" w14:textId="77777777" w:rsidR="005C3A7C" w:rsidRPr="00FF030B" w:rsidRDefault="005C3A7C" w:rsidP="005C3A7C">
            <w:pPr>
              <w:rPr>
                <w:rFonts w:ascii="Times New Roman" w:hAnsi="Times New Roman"/>
                <w:sz w:val="24"/>
                <w:szCs w:val="24"/>
              </w:rPr>
            </w:pPr>
            <w:r w:rsidRPr="00FF030B">
              <w:rPr>
                <w:rFonts w:ascii="Times New Roman" w:hAnsi="Times New Roman"/>
                <w:sz w:val="24"/>
                <w:szCs w:val="24"/>
              </w:rPr>
              <w:t>Mgr. Anna Dávidová</w:t>
            </w:r>
          </w:p>
        </w:tc>
        <w:tc>
          <w:tcPr>
            <w:tcW w:w="2977" w:type="dxa"/>
          </w:tcPr>
          <w:p w14:paraId="745B5E7D" w14:textId="77777777" w:rsidR="005C3A7C" w:rsidRPr="00FF030B" w:rsidRDefault="005C3A7C" w:rsidP="005C3A7C">
            <w:pPr>
              <w:rPr>
                <w:rFonts w:ascii="Times New Roman" w:hAnsi="Times New Roman"/>
                <w:sz w:val="24"/>
                <w:szCs w:val="24"/>
              </w:rPr>
            </w:pPr>
          </w:p>
        </w:tc>
        <w:tc>
          <w:tcPr>
            <w:tcW w:w="2696" w:type="dxa"/>
          </w:tcPr>
          <w:p w14:paraId="7044E728" w14:textId="77777777" w:rsidR="005C3A7C" w:rsidRPr="00FF030B" w:rsidRDefault="005C3A7C" w:rsidP="005C3A7C">
            <w:pPr>
              <w:rPr>
                <w:rFonts w:ascii="Times New Roman" w:hAnsi="Times New Roman"/>
                <w:sz w:val="24"/>
                <w:szCs w:val="24"/>
              </w:rPr>
            </w:pPr>
            <w:r w:rsidRPr="00FF030B">
              <w:rPr>
                <w:rFonts w:ascii="Times New Roman" w:hAnsi="Times New Roman"/>
                <w:sz w:val="24"/>
                <w:szCs w:val="24"/>
              </w:rPr>
              <w:t>ZŠ Sama Cambela</w:t>
            </w:r>
          </w:p>
        </w:tc>
      </w:tr>
      <w:tr w:rsidR="005C3A7C" w:rsidRPr="00FF030B" w14:paraId="4F744648" w14:textId="77777777" w:rsidTr="00FF030B">
        <w:trPr>
          <w:trHeight w:val="337"/>
        </w:trPr>
        <w:tc>
          <w:tcPr>
            <w:tcW w:w="544" w:type="dxa"/>
          </w:tcPr>
          <w:p w14:paraId="1BFB1600" w14:textId="77777777" w:rsidR="005C3A7C" w:rsidRPr="00FF030B" w:rsidRDefault="005C3A7C" w:rsidP="005C3A7C">
            <w:pPr>
              <w:rPr>
                <w:rFonts w:ascii="Times New Roman" w:hAnsi="Times New Roman"/>
                <w:sz w:val="24"/>
                <w:szCs w:val="24"/>
              </w:rPr>
            </w:pPr>
            <w:r w:rsidRPr="00FF030B">
              <w:rPr>
                <w:rFonts w:ascii="Times New Roman" w:hAnsi="Times New Roman"/>
                <w:sz w:val="24"/>
                <w:szCs w:val="24"/>
              </w:rPr>
              <w:t>2.</w:t>
            </w:r>
          </w:p>
        </w:tc>
        <w:tc>
          <w:tcPr>
            <w:tcW w:w="2995" w:type="dxa"/>
          </w:tcPr>
          <w:p w14:paraId="0A87C470" w14:textId="77777777" w:rsidR="005C3A7C" w:rsidRPr="00FF030B" w:rsidRDefault="005C3A7C" w:rsidP="005C3A7C">
            <w:pPr>
              <w:rPr>
                <w:rFonts w:ascii="Times New Roman" w:hAnsi="Times New Roman"/>
                <w:sz w:val="24"/>
                <w:szCs w:val="24"/>
              </w:rPr>
            </w:pPr>
            <w:r w:rsidRPr="00FF030B">
              <w:rPr>
                <w:rFonts w:ascii="Times New Roman" w:hAnsi="Times New Roman"/>
                <w:sz w:val="24"/>
                <w:szCs w:val="24"/>
              </w:rPr>
              <w:t xml:space="preserve">Mgr. Dagmar </w:t>
            </w:r>
            <w:proofErr w:type="spellStart"/>
            <w:r w:rsidRPr="00FF030B">
              <w:rPr>
                <w:rFonts w:ascii="Times New Roman" w:hAnsi="Times New Roman"/>
                <w:sz w:val="24"/>
                <w:szCs w:val="24"/>
              </w:rPr>
              <w:t>Jakušová</w:t>
            </w:r>
            <w:proofErr w:type="spellEnd"/>
          </w:p>
        </w:tc>
        <w:tc>
          <w:tcPr>
            <w:tcW w:w="2977" w:type="dxa"/>
          </w:tcPr>
          <w:p w14:paraId="1587A647" w14:textId="77777777" w:rsidR="005C3A7C" w:rsidRPr="00FF030B" w:rsidRDefault="005C3A7C" w:rsidP="005C3A7C">
            <w:pPr>
              <w:rPr>
                <w:rFonts w:ascii="Times New Roman" w:hAnsi="Times New Roman"/>
                <w:sz w:val="24"/>
                <w:szCs w:val="24"/>
              </w:rPr>
            </w:pPr>
          </w:p>
        </w:tc>
        <w:tc>
          <w:tcPr>
            <w:tcW w:w="2696" w:type="dxa"/>
          </w:tcPr>
          <w:p w14:paraId="10029E01" w14:textId="77777777" w:rsidR="005C3A7C" w:rsidRPr="00FF030B" w:rsidRDefault="005C3A7C" w:rsidP="005C3A7C">
            <w:pPr>
              <w:rPr>
                <w:rFonts w:ascii="Times New Roman" w:hAnsi="Times New Roman"/>
                <w:sz w:val="24"/>
                <w:szCs w:val="24"/>
              </w:rPr>
            </w:pPr>
            <w:r w:rsidRPr="00FF030B">
              <w:rPr>
                <w:rFonts w:ascii="Times New Roman" w:hAnsi="Times New Roman"/>
                <w:sz w:val="24"/>
                <w:szCs w:val="24"/>
              </w:rPr>
              <w:t>ZŠ Sama Cambela</w:t>
            </w:r>
          </w:p>
        </w:tc>
      </w:tr>
      <w:tr w:rsidR="005C3A7C" w:rsidRPr="00FF030B" w14:paraId="185F2CBF" w14:textId="77777777" w:rsidTr="00FF030B">
        <w:trPr>
          <w:trHeight w:val="337"/>
        </w:trPr>
        <w:tc>
          <w:tcPr>
            <w:tcW w:w="544" w:type="dxa"/>
          </w:tcPr>
          <w:p w14:paraId="3AB921A8" w14:textId="77777777" w:rsidR="005C3A7C" w:rsidRPr="00FF030B" w:rsidRDefault="005C3A7C" w:rsidP="005C3A7C">
            <w:pPr>
              <w:rPr>
                <w:rFonts w:ascii="Times New Roman" w:hAnsi="Times New Roman"/>
                <w:sz w:val="24"/>
                <w:szCs w:val="24"/>
              </w:rPr>
            </w:pPr>
            <w:r w:rsidRPr="00FF030B">
              <w:rPr>
                <w:rFonts w:ascii="Times New Roman" w:hAnsi="Times New Roman"/>
                <w:sz w:val="24"/>
                <w:szCs w:val="24"/>
              </w:rPr>
              <w:t>3.</w:t>
            </w:r>
          </w:p>
        </w:tc>
        <w:tc>
          <w:tcPr>
            <w:tcW w:w="2995" w:type="dxa"/>
          </w:tcPr>
          <w:p w14:paraId="6B4CFA47" w14:textId="77777777" w:rsidR="005C3A7C" w:rsidRPr="00FF030B" w:rsidRDefault="005C3A7C" w:rsidP="005C3A7C">
            <w:pPr>
              <w:rPr>
                <w:rFonts w:ascii="Times New Roman" w:hAnsi="Times New Roman"/>
                <w:sz w:val="24"/>
                <w:szCs w:val="24"/>
              </w:rPr>
            </w:pPr>
            <w:r w:rsidRPr="00FF030B">
              <w:rPr>
                <w:rFonts w:ascii="Times New Roman" w:hAnsi="Times New Roman"/>
                <w:sz w:val="24"/>
                <w:szCs w:val="24"/>
              </w:rPr>
              <w:t xml:space="preserve">Mgr. Renáta </w:t>
            </w:r>
            <w:proofErr w:type="spellStart"/>
            <w:r w:rsidRPr="00FF030B">
              <w:rPr>
                <w:rFonts w:ascii="Times New Roman" w:hAnsi="Times New Roman"/>
                <w:sz w:val="24"/>
                <w:szCs w:val="24"/>
              </w:rPr>
              <w:t>Maloveská</w:t>
            </w:r>
            <w:proofErr w:type="spellEnd"/>
          </w:p>
        </w:tc>
        <w:tc>
          <w:tcPr>
            <w:tcW w:w="2977" w:type="dxa"/>
          </w:tcPr>
          <w:p w14:paraId="032A643E" w14:textId="77777777" w:rsidR="005C3A7C" w:rsidRPr="00FF030B" w:rsidRDefault="005C3A7C" w:rsidP="005C3A7C">
            <w:pPr>
              <w:rPr>
                <w:rFonts w:ascii="Times New Roman" w:hAnsi="Times New Roman"/>
                <w:sz w:val="24"/>
                <w:szCs w:val="24"/>
              </w:rPr>
            </w:pPr>
          </w:p>
        </w:tc>
        <w:tc>
          <w:tcPr>
            <w:tcW w:w="2696" w:type="dxa"/>
          </w:tcPr>
          <w:p w14:paraId="0C54481D" w14:textId="77777777" w:rsidR="005C3A7C" w:rsidRPr="00FF030B" w:rsidRDefault="005C3A7C" w:rsidP="005C3A7C">
            <w:pPr>
              <w:rPr>
                <w:rFonts w:ascii="Times New Roman" w:hAnsi="Times New Roman"/>
                <w:sz w:val="24"/>
                <w:szCs w:val="24"/>
              </w:rPr>
            </w:pPr>
            <w:r w:rsidRPr="00FF030B">
              <w:rPr>
                <w:rFonts w:ascii="Times New Roman" w:hAnsi="Times New Roman"/>
                <w:sz w:val="24"/>
                <w:szCs w:val="24"/>
              </w:rPr>
              <w:t>ZŠ Sama Cambela</w:t>
            </w:r>
          </w:p>
        </w:tc>
      </w:tr>
      <w:tr w:rsidR="005C3A7C" w:rsidRPr="00FF030B" w14:paraId="68751B2D" w14:textId="77777777" w:rsidTr="00FF030B">
        <w:trPr>
          <w:trHeight w:val="337"/>
        </w:trPr>
        <w:tc>
          <w:tcPr>
            <w:tcW w:w="544" w:type="dxa"/>
          </w:tcPr>
          <w:p w14:paraId="16446C4E" w14:textId="77777777" w:rsidR="005C3A7C" w:rsidRPr="00FF030B" w:rsidRDefault="005C3A7C" w:rsidP="005C3A7C">
            <w:pPr>
              <w:rPr>
                <w:rFonts w:ascii="Times New Roman" w:hAnsi="Times New Roman"/>
                <w:sz w:val="24"/>
                <w:szCs w:val="24"/>
              </w:rPr>
            </w:pPr>
            <w:r w:rsidRPr="00FF030B">
              <w:rPr>
                <w:rFonts w:ascii="Times New Roman" w:hAnsi="Times New Roman"/>
                <w:sz w:val="24"/>
                <w:szCs w:val="24"/>
              </w:rPr>
              <w:t>4.</w:t>
            </w:r>
          </w:p>
        </w:tc>
        <w:tc>
          <w:tcPr>
            <w:tcW w:w="2995" w:type="dxa"/>
          </w:tcPr>
          <w:p w14:paraId="59FB9728" w14:textId="77777777" w:rsidR="005C3A7C" w:rsidRPr="00FF030B" w:rsidRDefault="005C3A7C" w:rsidP="005C3A7C">
            <w:pPr>
              <w:rPr>
                <w:rFonts w:ascii="Times New Roman" w:hAnsi="Times New Roman"/>
                <w:sz w:val="24"/>
                <w:szCs w:val="24"/>
              </w:rPr>
            </w:pPr>
            <w:r w:rsidRPr="00FF030B">
              <w:rPr>
                <w:rFonts w:ascii="Times New Roman" w:hAnsi="Times New Roman"/>
                <w:sz w:val="24"/>
                <w:szCs w:val="24"/>
              </w:rPr>
              <w:t xml:space="preserve">Ing. Petra </w:t>
            </w:r>
            <w:proofErr w:type="spellStart"/>
            <w:r w:rsidRPr="00FF030B">
              <w:rPr>
                <w:rFonts w:ascii="Times New Roman" w:hAnsi="Times New Roman"/>
                <w:sz w:val="24"/>
                <w:szCs w:val="24"/>
              </w:rPr>
              <w:t>Lesníková</w:t>
            </w:r>
            <w:proofErr w:type="spellEnd"/>
            <w:r w:rsidRPr="00FF030B">
              <w:rPr>
                <w:rFonts w:ascii="Times New Roman" w:hAnsi="Times New Roman"/>
                <w:sz w:val="24"/>
                <w:szCs w:val="24"/>
              </w:rPr>
              <w:t>, PhD.</w:t>
            </w:r>
          </w:p>
        </w:tc>
        <w:tc>
          <w:tcPr>
            <w:tcW w:w="2977" w:type="dxa"/>
          </w:tcPr>
          <w:p w14:paraId="23E2BF2C" w14:textId="77777777" w:rsidR="005C3A7C" w:rsidRPr="00FF030B" w:rsidRDefault="005C3A7C" w:rsidP="005C3A7C">
            <w:pPr>
              <w:rPr>
                <w:rFonts w:ascii="Times New Roman" w:hAnsi="Times New Roman"/>
                <w:sz w:val="24"/>
                <w:szCs w:val="24"/>
              </w:rPr>
            </w:pPr>
          </w:p>
        </w:tc>
        <w:tc>
          <w:tcPr>
            <w:tcW w:w="2696" w:type="dxa"/>
          </w:tcPr>
          <w:p w14:paraId="4CCCD0DA" w14:textId="77777777" w:rsidR="005C3A7C" w:rsidRPr="00FF030B" w:rsidRDefault="005C3A7C" w:rsidP="005C3A7C">
            <w:pPr>
              <w:rPr>
                <w:rFonts w:ascii="Times New Roman" w:hAnsi="Times New Roman"/>
                <w:sz w:val="24"/>
                <w:szCs w:val="24"/>
              </w:rPr>
            </w:pPr>
            <w:r w:rsidRPr="00FF030B">
              <w:rPr>
                <w:rFonts w:ascii="Times New Roman" w:hAnsi="Times New Roman"/>
                <w:sz w:val="24"/>
                <w:szCs w:val="24"/>
              </w:rPr>
              <w:t>Technická univerzita ZV</w:t>
            </w:r>
          </w:p>
        </w:tc>
      </w:tr>
    </w:tbl>
    <w:p w14:paraId="783EACE1" w14:textId="77777777" w:rsidR="00F305BB" w:rsidRPr="00FF030B" w:rsidRDefault="00F305BB" w:rsidP="009F0B03">
      <w:pPr>
        <w:tabs>
          <w:tab w:val="left" w:pos="1114"/>
        </w:tabs>
        <w:rPr>
          <w:rFonts w:ascii="Times New Roman" w:hAnsi="Times New Roman"/>
          <w:sz w:val="24"/>
          <w:szCs w:val="24"/>
        </w:rPr>
      </w:pPr>
    </w:p>
    <w:sectPr w:rsidR="00F305BB" w:rsidRPr="00FF030B" w:rsidSect="005871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CD40B" w14:textId="77777777" w:rsidR="006C151E" w:rsidRDefault="006C151E" w:rsidP="00CF35D8">
      <w:pPr>
        <w:spacing w:after="0" w:line="240" w:lineRule="auto"/>
      </w:pPr>
      <w:r>
        <w:separator/>
      </w:r>
    </w:p>
  </w:endnote>
  <w:endnote w:type="continuationSeparator" w:id="0">
    <w:p w14:paraId="525516FA" w14:textId="77777777" w:rsidR="006C151E" w:rsidRDefault="006C151E" w:rsidP="00CF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D721" w14:textId="77777777" w:rsidR="006C151E" w:rsidRDefault="006C151E" w:rsidP="00CF35D8">
      <w:pPr>
        <w:spacing w:after="0" w:line="240" w:lineRule="auto"/>
      </w:pPr>
      <w:r>
        <w:separator/>
      </w:r>
    </w:p>
  </w:footnote>
  <w:footnote w:type="continuationSeparator" w:id="0">
    <w:p w14:paraId="38C75676" w14:textId="77777777" w:rsidR="006C151E" w:rsidRDefault="006C151E" w:rsidP="00CF3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81F"/>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4843139"/>
    <w:multiLevelType w:val="hybridMultilevel"/>
    <w:tmpl w:val="1B0602FA"/>
    <w:lvl w:ilvl="0" w:tplc="037CF6C8">
      <w:start w:val="9"/>
      <w:numFmt w:val="bullet"/>
      <w:lvlText w:val=""/>
      <w:lvlJc w:val="left"/>
      <w:pPr>
        <w:ind w:left="720" w:hanging="360"/>
      </w:pPr>
      <w:rPr>
        <w:rFonts w:ascii="Wingdings" w:eastAsia="Calibri"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F92547"/>
    <w:multiLevelType w:val="hybridMultilevel"/>
    <w:tmpl w:val="7ADCE8F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E6128F6"/>
    <w:multiLevelType w:val="hybridMultilevel"/>
    <w:tmpl w:val="46C6B1C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DAF575C"/>
    <w:multiLevelType w:val="hybridMultilevel"/>
    <w:tmpl w:val="23B2BF7A"/>
    <w:lvl w:ilvl="0" w:tplc="8244FE9A">
      <w:start w:val="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98079D2"/>
    <w:multiLevelType w:val="hybridMultilevel"/>
    <w:tmpl w:val="C96A640C"/>
    <w:lvl w:ilvl="0" w:tplc="1DBC32C2">
      <w:start w:val="9"/>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58851D4"/>
    <w:multiLevelType w:val="hybridMultilevel"/>
    <w:tmpl w:val="7E1090BE"/>
    <w:lvl w:ilvl="0" w:tplc="C38E996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C4F5A99"/>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6C791FE5"/>
    <w:multiLevelType w:val="hybridMultilevel"/>
    <w:tmpl w:val="6CDEE3F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6F5965F2"/>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736D7209"/>
    <w:multiLevelType w:val="hybridMultilevel"/>
    <w:tmpl w:val="0680DF4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7"/>
  </w:num>
  <w:num w:numId="4">
    <w:abstractNumId w:val="9"/>
  </w:num>
  <w:num w:numId="5">
    <w:abstractNumId w:val="8"/>
  </w:num>
  <w:num w:numId="6">
    <w:abstractNumId w:val="3"/>
  </w:num>
  <w:num w:numId="7">
    <w:abstractNumId w:val="2"/>
  </w:num>
  <w:num w:numId="8">
    <w:abstractNumId w:val="4"/>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0DB"/>
    <w:rsid w:val="0000510A"/>
    <w:rsid w:val="000067DA"/>
    <w:rsid w:val="00013551"/>
    <w:rsid w:val="00053B89"/>
    <w:rsid w:val="0007110A"/>
    <w:rsid w:val="00081664"/>
    <w:rsid w:val="0008656B"/>
    <w:rsid w:val="000B4EFF"/>
    <w:rsid w:val="000E2D5B"/>
    <w:rsid w:val="000E6FBF"/>
    <w:rsid w:val="000F127B"/>
    <w:rsid w:val="001101C4"/>
    <w:rsid w:val="00121426"/>
    <w:rsid w:val="0013073E"/>
    <w:rsid w:val="00133874"/>
    <w:rsid w:val="00137050"/>
    <w:rsid w:val="00151F6C"/>
    <w:rsid w:val="001544C0"/>
    <w:rsid w:val="001620FF"/>
    <w:rsid w:val="001745A4"/>
    <w:rsid w:val="00187416"/>
    <w:rsid w:val="00195BD6"/>
    <w:rsid w:val="001A5EA2"/>
    <w:rsid w:val="001B69AF"/>
    <w:rsid w:val="001C06DE"/>
    <w:rsid w:val="001C1FCE"/>
    <w:rsid w:val="001D498E"/>
    <w:rsid w:val="00203036"/>
    <w:rsid w:val="00217A1C"/>
    <w:rsid w:val="00223433"/>
    <w:rsid w:val="00225CD9"/>
    <w:rsid w:val="002372DB"/>
    <w:rsid w:val="002921F4"/>
    <w:rsid w:val="002A36AD"/>
    <w:rsid w:val="002D7F9B"/>
    <w:rsid w:val="002D7FC6"/>
    <w:rsid w:val="002E3F1A"/>
    <w:rsid w:val="002F64FF"/>
    <w:rsid w:val="00314585"/>
    <w:rsid w:val="00317BCD"/>
    <w:rsid w:val="0034733D"/>
    <w:rsid w:val="003700F7"/>
    <w:rsid w:val="003F10E0"/>
    <w:rsid w:val="00410521"/>
    <w:rsid w:val="00423CC3"/>
    <w:rsid w:val="00446402"/>
    <w:rsid w:val="00451E3A"/>
    <w:rsid w:val="004737AF"/>
    <w:rsid w:val="00490092"/>
    <w:rsid w:val="004C05D7"/>
    <w:rsid w:val="004F368A"/>
    <w:rsid w:val="004F4F03"/>
    <w:rsid w:val="00507CF5"/>
    <w:rsid w:val="00516A1A"/>
    <w:rsid w:val="005361EC"/>
    <w:rsid w:val="00541786"/>
    <w:rsid w:val="0055263C"/>
    <w:rsid w:val="00552F9C"/>
    <w:rsid w:val="00583AF0"/>
    <w:rsid w:val="0058712F"/>
    <w:rsid w:val="00592E27"/>
    <w:rsid w:val="005B2420"/>
    <w:rsid w:val="005C3A7C"/>
    <w:rsid w:val="005C6866"/>
    <w:rsid w:val="005F5B0A"/>
    <w:rsid w:val="00614866"/>
    <w:rsid w:val="00626B06"/>
    <w:rsid w:val="006377DA"/>
    <w:rsid w:val="00660DD0"/>
    <w:rsid w:val="00674B22"/>
    <w:rsid w:val="006962C5"/>
    <w:rsid w:val="006A3977"/>
    <w:rsid w:val="006A4C80"/>
    <w:rsid w:val="006B6CBE"/>
    <w:rsid w:val="006C151E"/>
    <w:rsid w:val="006E0712"/>
    <w:rsid w:val="006E77C5"/>
    <w:rsid w:val="00713D26"/>
    <w:rsid w:val="007A5170"/>
    <w:rsid w:val="007A6CFA"/>
    <w:rsid w:val="007B49B6"/>
    <w:rsid w:val="007B6C7D"/>
    <w:rsid w:val="007D4E9C"/>
    <w:rsid w:val="007F2A95"/>
    <w:rsid w:val="007F7928"/>
    <w:rsid w:val="008058B8"/>
    <w:rsid w:val="008721DB"/>
    <w:rsid w:val="008727CF"/>
    <w:rsid w:val="008B10AB"/>
    <w:rsid w:val="008C3B1D"/>
    <w:rsid w:val="008C3C41"/>
    <w:rsid w:val="008C4409"/>
    <w:rsid w:val="008C453B"/>
    <w:rsid w:val="008F2AAE"/>
    <w:rsid w:val="00920F8C"/>
    <w:rsid w:val="009279FA"/>
    <w:rsid w:val="0097618B"/>
    <w:rsid w:val="009C3018"/>
    <w:rsid w:val="009E6A9E"/>
    <w:rsid w:val="009F0B03"/>
    <w:rsid w:val="009F4F76"/>
    <w:rsid w:val="00A34062"/>
    <w:rsid w:val="00A71E3A"/>
    <w:rsid w:val="00A872C8"/>
    <w:rsid w:val="00A9043F"/>
    <w:rsid w:val="00AB111C"/>
    <w:rsid w:val="00AB1F14"/>
    <w:rsid w:val="00AB6123"/>
    <w:rsid w:val="00AC585B"/>
    <w:rsid w:val="00AF5989"/>
    <w:rsid w:val="00B045B6"/>
    <w:rsid w:val="00B35987"/>
    <w:rsid w:val="00B440DB"/>
    <w:rsid w:val="00B5689F"/>
    <w:rsid w:val="00B71530"/>
    <w:rsid w:val="00BB5601"/>
    <w:rsid w:val="00BC4434"/>
    <w:rsid w:val="00BE08B9"/>
    <w:rsid w:val="00BF2F35"/>
    <w:rsid w:val="00BF4683"/>
    <w:rsid w:val="00BF4792"/>
    <w:rsid w:val="00C065E1"/>
    <w:rsid w:val="00C507F1"/>
    <w:rsid w:val="00C70B9F"/>
    <w:rsid w:val="00C92797"/>
    <w:rsid w:val="00CA0B4D"/>
    <w:rsid w:val="00CA771E"/>
    <w:rsid w:val="00CC6364"/>
    <w:rsid w:val="00CD7D64"/>
    <w:rsid w:val="00CF35D8"/>
    <w:rsid w:val="00D0796E"/>
    <w:rsid w:val="00D33C83"/>
    <w:rsid w:val="00D55612"/>
    <w:rsid w:val="00D5619C"/>
    <w:rsid w:val="00D866F3"/>
    <w:rsid w:val="00DA6ABC"/>
    <w:rsid w:val="00DB35FE"/>
    <w:rsid w:val="00DB6670"/>
    <w:rsid w:val="00DC01B6"/>
    <w:rsid w:val="00DD1AA4"/>
    <w:rsid w:val="00E22AFD"/>
    <w:rsid w:val="00E36C97"/>
    <w:rsid w:val="00E4597F"/>
    <w:rsid w:val="00E55EF7"/>
    <w:rsid w:val="00E74077"/>
    <w:rsid w:val="00E926D8"/>
    <w:rsid w:val="00EB307C"/>
    <w:rsid w:val="00EB6029"/>
    <w:rsid w:val="00EC5730"/>
    <w:rsid w:val="00F07160"/>
    <w:rsid w:val="00F23BEF"/>
    <w:rsid w:val="00F27F47"/>
    <w:rsid w:val="00F305BB"/>
    <w:rsid w:val="00F36E61"/>
    <w:rsid w:val="00F61779"/>
    <w:rsid w:val="00F7799B"/>
    <w:rsid w:val="00F848B3"/>
    <w:rsid w:val="00FC078B"/>
    <w:rsid w:val="00FD3420"/>
    <w:rsid w:val="00FD6A8D"/>
    <w:rsid w:val="00FE050F"/>
    <w:rsid w:val="00FF03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071C67C"/>
  <w15:docId w15:val="{1A10AA2F-8440-43EC-AE17-2B9098A1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8712F"/>
    <w:pPr>
      <w:spacing w:after="200" w:line="276" w:lineRule="auto"/>
    </w:pPr>
    <w:rPr>
      <w:sz w:val="22"/>
      <w:szCs w:val="22"/>
      <w:lang w:eastAsia="en-US"/>
    </w:rPr>
  </w:style>
  <w:style w:type="paragraph" w:styleId="Nadpis1">
    <w:name w:val="heading 1"/>
    <w:aliases w:val="Chapter"/>
    <w:basedOn w:val="Normlny"/>
    <w:next w:val="Normlny"/>
    <w:link w:val="Nadpis1Char"/>
    <w:uiPriority w:val="99"/>
    <w:qFormat/>
    <w:rsid w:val="00D0796E"/>
    <w:pPr>
      <w:keepNext/>
      <w:spacing w:before="240" w:after="60" w:line="240" w:lineRule="auto"/>
      <w:outlineLvl w:val="0"/>
    </w:pPr>
    <w:rPr>
      <w:rFonts w:ascii="Arial" w:eastAsia="Times New Roman" w:hAnsi="Arial" w:cs="Arial"/>
      <w:b/>
      <w:bCs/>
      <w:kern w:val="32"/>
      <w:sz w:val="32"/>
      <w:szCs w:val="3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
    <w:link w:val="Nadpis1"/>
    <w:uiPriority w:val="99"/>
    <w:locked/>
    <w:rsid w:val="00D0796E"/>
    <w:rPr>
      <w:rFonts w:ascii="Arial" w:hAnsi="Arial" w:cs="Arial"/>
      <w:b/>
      <w:bCs/>
      <w:kern w:val="32"/>
      <w:sz w:val="32"/>
      <w:szCs w:val="32"/>
      <w:lang w:val="cs-CZ" w:eastAsia="cs-CZ"/>
    </w:rPr>
  </w:style>
  <w:style w:type="paragraph" w:styleId="Textbubliny">
    <w:name w:val="Balloon Text"/>
    <w:basedOn w:val="Normlny"/>
    <w:link w:val="TextbublinyChar"/>
    <w:uiPriority w:val="99"/>
    <w:semiHidden/>
    <w:rsid w:val="00B440D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B440DB"/>
    <w:rPr>
      <w:rFonts w:ascii="Tahoma" w:hAnsi="Tahoma" w:cs="Tahoma"/>
      <w:sz w:val="16"/>
      <w:szCs w:val="16"/>
    </w:rPr>
  </w:style>
  <w:style w:type="table" w:styleId="Mriekatabuky">
    <w:name w:val="Table Grid"/>
    <w:basedOn w:val="Normlnatabuka"/>
    <w:uiPriority w:val="99"/>
    <w:rsid w:val="00B44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DA6ABC"/>
    <w:rPr>
      <w:rFonts w:cs="Times New Roman"/>
      <w:color w:val="808080"/>
    </w:rPr>
  </w:style>
  <w:style w:type="character" w:customStyle="1" w:styleId="tl1">
    <w:name w:val="Štýl1"/>
    <w:uiPriority w:val="99"/>
    <w:rsid w:val="002D7F9B"/>
    <w:rPr>
      <w:rFonts w:ascii="Times New Roman" w:hAnsi="Times New Roman" w:cs="Times New Roman"/>
      <w:b/>
      <w:sz w:val="28"/>
    </w:rPr>
  </w:style>
  <w:style w:type="paragraph" w:styleId="Textpoznmkypodiarou">
    <w:name w:val="footnote text"/>
    <w:basedOn w:val="Normlny"/>
    <w:link w:val="TextpoznmkypodiarouChar"/>
    <w:uiPriority w:val="99"/>
    <w:semiHidden/>
    <w:rsid w:val="00CF35D8"/>
    <w:pPr>
      <w:spacing w:after="0" w:line="240" w:lineRule="auto"/>
    </w:pPr>
    <w:rPr>
      <w:sz w:val="20"/>
      <w:szCs w:val="20"/>
    </w:rPr>
  </w:style>
  <w:style w:type="character" w:customStyle="1" w:styleId="TextpoznmkypodiarouChar">
    <w:name w:val="Text poznámky pod čiarou Char"/>
    <w:link w:val="Textpoznmkypodiarou"/>
    <w:uiPriority w:val="99"/>
    <w:semiHidden/>
    <w:locked/>
    <w:rsid w:val="00CF35D8"/>
    <w:rPr>
      <w:rFonts w:cs="Times New Roman"/>
      <w:sz w:val="20"/>
      <w:szCs w:val="20"/>
    </w:rPr>
  </w:style>
  <w:style w:type="character" w:styleId="Odkaznapoznmkupodiarou">
    <w:name w:val="footnote reference"/>
    <w:uiPriority w:val="99"/>
    <w:semiHidden/>
    <w:rsid w:val="00CF35D8"/>
    <w:rPr>
      <w:rFonts w:cs="Times New Roman"/>
      <w:vertAlign w:val="superscript"/>
    </w:rPr>
  </w:style>
  <w:style w:type="paragraph" w:styleId="Odsekzoznamu">
    <w:name w:val="List Paragraph"/>
    <w:basedOn w:val="Normlny"/>
    <w:uiPriority w:val="99"/>
    <w:qFormat/>
    <w:rsid w:val="00BF2F35"/>
    <w:pPr>
      <w:ind w:left="720"/>
      <w:contextualSpacing/>
    </w:pPr>
  </w:style>
  <w:style w:type="paragraph" w:customStyle="1" w:styleId="CharCharCharChar">
    <w:name w:val="Char Char Char Char"/>
    <w:basedOn w:val="Normlny"/>
    <w:uiPriority w:val="99"/>
    <w:rsid w:val="00D0796E"/>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Odkaznakomentr">
    <w:name w:val="annotation reference"/>
    <w:uiPriority w:val="99"/>
    <w:semiHidden/>
    <w:rsid w:val="00AF5989"/>
    <w:rPr>
      <w:rFonts w:cs="Times New Roman"/>
      <w:sz w:val="16"/>
      <w:szCs w:val="16"/>
    </w:rPr>
  </w:style>
  <w:style w:type="paragraph" w:styleId="Textkomentra">
    <w:name w:val="annotation text"/>
    <w:basedOn w:val="Normlny"/>
    <w:link w:val="TextkomentraChar"/>
    <w:uiPriority w:val="99"/>
    <w:semiHidden/>
    <w:rsid w:val="00AF5989"/>
    <w:pPr>
      <w:spacing w:line="240" w:lineRule="auto"/>
    </w:pPr>
    <w:rPr>
      <w:sz w:val="20"/>
      <w:szCs w:val="20"/>
    </w:rPr>
  </w:style>
  <w:style w:type="character" w:customStyle="1" w:styleId="TextkomentraChar">
    <w:name w:val="Text komentára Char"/>
    <w:link w:val="Textkomentra"/>
    <w:uiPriority w:val="99"/>
    <w:semiHidden/>
    <w:locked/>
    <w:rsid w:val="00AF5989"/>
    <w:rPr>
      <w:rFonts w:cs="Times New Roman"/>
      <w:sz w:val="20"/>
      <w:szCs w:val="20"/>
    </w:rPr>
  </w:style>
  <w:style w:type="paragraph" w:styleId="Predmetkomentra">
    <w:name w:val="annotation subject"/>
    <w:basedOn w:val="Textkomentra"/>
    <w:next w:val="Textkomentra"/>
    <w:link w:val="PredmetkomentraChar"/>
    <w:uiPriority w:val="99"/>
    <w:semiHidden/>
    <w:rsid w:val="00AF5989"/>
    <w:rPr>
      <w:b/>
      <w:bCs/>
    </w:rPr>
  </w:style>
  <w:style w:type="character" w:customStyle="1" w:styleId="PredmetkomentraChar">
    <w:name w:val="Predmet komentára Char"/>
    <w:link w:val="Predmetkomentra"/>
    <w:uiPriority w:val="99"/>
    <w:semiHidden/>
    <w:locked/>
    <w:rsid w:val="00AF5989"/>
    <w:rPr>
      <w:rFonts w:cs="Times New Roman"/>
      <w:b/>
      <w:bCs/>
      <w:sz w:val="20"/>
      <w:szCs w:val="20"/>
    </w:rPr>
  </w:style>
  <w:style w:type="character" w:styleId="Hypertextovprepojenie">
    <w:name w:val="Hyperlink"/>
    <w:basedOn w:val="Predvolenpsmoodseku"/>
    <w:uiPriority w:val="99"/>
    <w:unhideWhenUsed/>
    <w:rsid w:val="005F5B0A"/>
    <w:rPr>
      <w:color w:val="0000FF" w:themeColor="hyperlink"/>
      <w:u w:val="single"/>
    </w:rPr>
  </w:style>
  <w:style w:type="character" w:styleId="PouitHypertextovPrepojenie">
    <w:name w:val="FollowedHyperlink"/>
    <w:basedOn w:val="Predvolenpsmoodseku"/>
    <w:uiPriority w:val="99"/>
    <w:semiHidden/>
    <w:unhideWhenUsed/>
    <w:rsid w:val="008B10AB"/>
    <w:rPr>
      <w:color w:val="800080" w:themeColor="followedHyperlink"/>
      <w:u w:val="single"/>
    </w:rPr>
  </w:style>
  <w:style w:type="character" w:customStyle="1" w:styleId="Nevyrieenzmienka1">
    <w:name w:val="Nevyriešená zmienka1"/>
    <w:basedOn w:val="Predvolenpsmoodseku"/>
    <w:uiPriority w:val="99"/>
    <w:semiHidden/>
    <w:unhideWhenUsed/>
    <w:rsid w:val="008B10AB"/>
    <w:rPr>
      <w:color w:val="605E5C"/>
      <w:shd w:val="clear" w:color="auto" w:fill="E1DFDD"/>
    </w:rPr>
  </w:style>
  <w:style w:type="character" w:customStyle="1" w:styleId="Nevyrieenzmienka2">
    <w:name w:val="Nevyriešená zmienka2"/>
    <w:basedOn w:val="Predvolenpsmoodseku"/>
    <w:uiPriority w:val="99"/>
    <w:semiHidden/>
    <w:unhideWhenUsed/>
    <w:rsid w:val="00E55EF7"/>
    <w:rPr>
      <w:color w:val="605E5C"/>
      <w:shd w:val="clear" w:color="auto" w:fill="E1DFDD"/>
    </w:rPr>
  </w:style>
  <w:style w:type="character" w:styleId="Vrazn">
    <w:name w:val="Strong"/>
    <w:basedOn w:val="Predvolenpsmoodseku"/>
    <w:uiPriority w:val="22"/>
    <w:qFormat/>
    <w:locked/>
    <w:rsid w:val="00F071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572475">
      <w:marLeft w:val="0"/>
      <w:marRight w:val="0"/>
      <w:marTop w:val="0"/>
      <w:marBottom w:val="0"/>
      <w:divBdr>
        <w:top w:val="none" w:sz="0" w:space="0" w:color="auto"/>
        <w:left w:val="none" w:sz="0" w:space="0" w:color="auto"/>
        <w:bottom w:val="none" w:sz="0" w:space="0" w:color="auto"/>
        <w:right w:val="none" w:sz="0" w:space="0" w:color="auto"/>
      </w:divBdr>
    </w:div>
    <w:div w:id="1122572476">
      <w:marLeft w:val="0"/>
      <w:marRight w:val="0"/>
      <w:marTop w:val="0"/>
      <w:marBottom w:val="0"/>
      <w:divBdr>
        <w:top w:val="none" w:sz="0" w:space="0" w:color="auto"/>
        <w:left w:val="none" w:sz="0" w:space="0" w:color="auto"/>
        <w:bottom w:val="none" w:sz="0" w:space="0" w:color="auto"/>
        <w:right w:val="none" w:sz="0" w:space="0" w:color="auto"/>
      </w:divBdr>
    </w:div>
    <w:div w:id="1122572477">
      <w:marLeft w:val="0"/>
      <w:marRight w:val="0"/>
      <w:marTop w:val="0"/>
      <w:marBottom w:val="0"/>
      <w:divBdr>
        <w:top w:val="none" w:sz="0" w:space="0" w:color="auto"/>
        <w:left w:val="none" w:sz="0" w:space="0" w:color="auto"/>
        <w:bottom w:val="none" w:sz="0" w:space="0" w:color="auto"/>
        <w:right w:val="none" w:sz="0" w:space="0" w:color="auto"/>
      </w:divBdr>
    </w:div>
    <w:div w:id="1122572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slovlupca.edu.sk"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vub.sk/investovanie/investovanie.html" TargetMode="Externa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vub.sk/pozic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656</Words>
  <Characters>4475</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Hanka Dávidová</cp:lastModifiedBy>
  <cp:revision>5</cp:revision>
  <cp:lastPrinted>2021-06-09T08:23:00Z</cp:lastPrinted>
  <dcterms:created xsi:type="dcterms:W3CDTF">2021-06-09T06:00:00Z</dcterms:created>
  <dcterms:modified xsi:type="dcterms:W3CDTF">2021-06-09T11:51:00Z</dcterms:modified>
</cp:coreProperties>
</file>