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3"/>
      </w:tblGrid>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1.1.1 Zvýšiť inkluzívnosť a rovnaký prístup ku kvalitnému vzdelávaniu a zlepšiť výsledky a kompetencie detí a žiakov</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rsidR="00410521" w:rsidRDefault="00626B06" w:rsidP="00410521">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ZŠ Sama Cambela v Slovenskej Ľupči</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F305BB" w:rsidRPr="00133874" w:rsidRDefault="00A92E57" w:rsidP="007B6C7D">
            <w:pPr>
              <w:tabs>
                <w:tab w:val="left" w:pos="4007"/>
              </w:tabs>
              <w:spacing w:after="0" w:line="240" w:lineRule="auto"/>
              <w:rPr>
                <w:rFonts w:ascii="Times New Roman" w:hAnsi="Times New Roman"/>
                <w:b/>
              </w:rPr>
            </w:pPr>
            <w:r w:rsidRPr="00A92E57">
              <w:rPr>
                <w:rFonts w:ascii="Times New Roman" w:hAnsi="Times New Roman"/>
                <w:b/>
              </w:rPr>
              <w:t>5.6.1. Pedagogický klub - prírodných vied na primárnom stupni s písomným výstupom</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F305BB" w:rsidRPr="00626B06" w:rsidRDefault="00C076AC" w:rsidP="007B6C7D">
            <w:pPr>
              <w:tabs>
                <w:tab w:val="left" w:pos="4007"/>
              </w:tabs>
              <w:spacing w:after="0" w:line="240" w:lineRule="auto"/>
              <w:rPr>
                <w:rFonts w:ascii="Times New Roman" w:hAnsi="Times New Roman"/>
                <w:highlight w:val="yellow"/>
              </w:rPr>
            </w:pPr>
            <w:r>
              <w:rPr>
                <w:rFonts w:ascii="Times New Roman" w:hAnsi="Times New Roman"/>
              </w:rPr>
              <w:t>12</w:t>
            </w:r>
            <w:r w:rsidR="000103C6">
              <w:rPr>
                <w:rFonts w:ascii="Times New Roman" w:hAnsi="Times New Roman"/>
              </w:rPr>
              <w:t>.10</w:t>
            </w:r>
            <w:r>
              <w:rPr>
                <w:rFonts w:ascii="Times New Roman" w:hAnsi="Times New Roman"/>
              </w:rPr>
              <w:t>.2020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F305BB" w:rsidRPr="00F23BEF" w:rsidRDefault="00F23BEF" w:rsidP="007B6C7D">
            <w:pPr>
              <w:tabs>
                <w:tab w:val="left" w:pos="4007"/>
              </w:tabs>
              <w:spacing w:after="0" w:line="240" w:lineRule="auto"/>
              <w:rPr>
                <w:rFonts w:ascii="Times New Roman" w:hAnsi="Times New Roman"/>
              </w:rPr>
            </w:pPr>
            <w:r w:rsidRPr="00F23BEF">
              <w:rPr>
                <w:rFonts w:ascii="Times New Roman" w:hAnsi="Times New Roman"/>
                <w:color w:val="000000"/>
                <w:lang w:eastAsia="sk-SK"/>
              </w:rPr>
              <w:t xml:space="preserve">ZŠ </w:t>
            </w:r>
            <w:r w:rsidR="00626B06">
              <w:rPr>
                <w:rFonts w:ascii="Times New Roman" w:hAnsi="Times New Roman"/>
                <w:color w:val="000000"/>
                <w:lang w:eastAsia="sk-SK"/>
              </w:rPr>
              <w:t>Sama Cambela</w:t>
            </w:r>
          </w:p>
        </w:tc>
      </w:tr>
      <w:tr w:rsidR="00F305BB" w:rsidRPr="007B6C7D" w:rsidTr="007B6C7D">
        <w:tc>
          <w:tcPr>
            <w:tcW w:w="4606"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F305BB" w:rsidRPr="00F23BEF" w:rsidRDefault="00DF1BA4" w:rsidP="007B6C7D">
            <w:pPr>
              <w:tabs>
                <w:tab w:val="left" w:pos="4007"/>
              </w:tabs>
              <w:spacing w:after="0" w:line="240" w:lineRule="auto"/>
              <w:rPr>
                <w:rFonts w:ascii="Times New Roman" w:hAnsi="Times New Roman"/>
              </w:rPr>
            </w:pPr>
            <w:r>
              <w:rPr>
                <w:rFonts w:ascii="Times New Roman" w:hAnsi="Times New Roman"/>
              </w:rPr>
              <w:t>Jana Krížová</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F305BB" w:rsidRPr="00F23BEF" w:rsidRDefault="00DF1BA4" w:rsidP="007B6C7D">
            <w:pPr>
              <w:tabs>
                <w:tab w:val="left" w:pos="4007"/>
              </w:tabs>
              <w:spacing w:after="0" w:line="240" w:lineRule="auto"/>
              <w:rPr>
                <w:rFonts w:ascii="Times New Roman" w:hAnsi="Times New Roman"/>
              </w:rPr>
            </w:pPr>
            <w:r>
              <w:rPr>
                <w:rFonts w:ascii="Times New Roman" w:hAnsi="Times New Roman"/>
              </w:rPr>
              <w:t>www.zsslovlupca.edu.sk</w:t>
            </w:r>
          </w:p>
        </w:tc>
      </w:tr>
    </w:tbl>
    <w:p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7B6C7D" w:rsidTr="009E48BD">
        <w:trPr>
          <w:trHeight w:val="48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Manažérske zhrnutie:</w:t>
            </w:r>
          </w:p>
          <w:p w:rsidR="00F305BB" w:rsidRDefault="00F305BB" w:rsidP="007B6C7D">
            <w:pPr>
              <w:tabs>
                <w:tab w:val="left" w:pos="1114"/>
              </w:tabs>
              <w:spacing w:after="0" w:line="240" w:lineRule="auto"/>
              <w:rPr>
                <w:rFonts w:ascii="Times New Roman" w:hAnsi="Times New Roman"/>
              </w:rPr>
            </w:pPr>
          </w:p>
          <w:p w:rsidR="00E672D9" w:rsidRPr="009E48BD" w:rsidRDefault="00E672D9" w:rsidP="00E672D9">
            <w:pPr>
              <w:tabs>
                <w:tab w:val="left" w:pos="1114"/>
              </w:tabs>
              <w:spacing w:after="0"/>
              <w:rPr>
                <w:rFonts w:ascii="Times New Roman" w:hAnsi="Times New Roman"/>
                <w:sz w:val="24"/>
                <w:szCs w:val="24"/>
              </w:rPr>
            </w:pPr>
            <w:r w:rsidRPr="009E48BD">
              <w:rPr>
                <w:rFonts w:ascii="Times New Roman" w:hAnsi="Times New Roman"/>
                <w:b/>
                <w:sz w:val="24"/>
                <w:szCs w:val="24"/>
              </w:rPr>
              <w:t>Anotácia</w:t>
            </w:r>
            <w:r w:rsidRPr="009E48BD">
              <w:rPr>
                <w:rFonts w:ascii="Times New Roman" w:hAnsi="Times New Roman"/>
                <w:sz w:val="24"/>
                <w:szCs w:val="24"/>
              </w:rPr>
              <w:t xml:space="preserve">: </w:t>
            </w:r>
          </w:p>
          <w:p w:rsidR="00E672D9" w:rsidRDefault="00E672D9" w:rsidP="00E672D9">
            <w:pPr>
              <w:tabs>
                <w:tab w:val="left" w:pos="1114"/>
              </w:tabs>
              <w:spacing w:after="0"/>
              <w:rPr>
                <w:rFonts w:ascii="Times New Roman" w:hAnsi="Times New Roman"/>
                <w:sz w:val="24"/>
                <w:szCs w:val="24"/>
              </w:rPr>
            </w:pPr>
          </w:p>
          <w:p w:rsidR="00E672D9" w:rsidRPr="009E48BD" w:rsidRDefault="00E672D9" w:rsidP="00E672D9">
            <w:pPr>
              <w:tabs>
                <w:tab w:val="left" w:pos="1114"/>
              </w:tabs>
              <w:spacing w:after="0"/>
              <w:jc w:val="both"/>
              <w:rPr>
                <w:rFonts w:ascii="Times New Roman" w:hAnsi="Times New Roman"/>
                <w:sz w:val="24"/>
                <w:szCs w:val="24"/>
              </w:rPr>
            </w:pPr>
            <w:r>
              <w:rPr>
                <w:rFonts w:ascii="Times New Roman" w:hAnsi="Times New Roman"/>
                <w:sz w:val="24"/>
                <w:szCs w:val="24"/>
              </w:rPr>
              <w:t>Stretnutie p</w:t>
            </w:r>
            <w:r w:rsidR="00FD1863">
              <w:rPr>
                <w:rFonts w:ascii="Times New Roman" w:hAnsi="Times New Roman"/>
                <w:sz w:val="24"/>
                <w:szCs w:val="24"/>
              </w:rPr>
              <w:t>edagogického klubu prírodovedných</w:t>
            </w:r>
            <w:r>
              <w:rPr>
                <w:rFonts w:ascii="Times New Roman" w:hAnsi="Times New Roman"/>
                <w:sz w:val="24"/>
                <w:szCs w:val="24"/>
              </w:rPr>
              <w:t xml:space="preserve"> </w:t>
            </w:r>
            <w:r w:rsidR="00FD1863">
              <w:rPr>
                <w:rFonts w:ascii="Times New Roman" w:hAnsi="Times New Roman"/>
                <w:sz w:val="24"/>
                <w:szCs w:val="24"/>
              </w:rPr>
              <w:t>vied</w:t>
            </w:r>
            <w:r>
              <w:rPr>
                <w:rFonts w:ascii="Times New Roman" w:hAnsi="Times New Roman"/>
                <w:sz w:val="24"/>
                <w:szCs w:val="24"/>
              </w:rPr>
              <w:t xml:space="preserve"> s cieľom zadefinovať a vybrať najvhodnejšie experimenty pre tému: </w:t>
            </w:r>
            <w:r w:rsidR="000103C6">
              <w:rPr>
                <w:rFonts w:ascii="Times New Roman" w:hAnsi="Times New Roman"/>
                <w:sz w:val="24"/>
                <w:szCs w:val="24"/>
              </w:rPr>
              <w:t>„</w:t>
            </w:r>
            <w:r w:rsidR="00C076AC">
              <w:rPr>
                <w:rFonts w:ascii="Times New Roman" w:hAnsi="Times New Roman"/>
                <w:sz w:val="24"/>
                <w:szCs w:val="24"/>
              </w:rPr>
              <w:t>oheň</w:t>
            </w:r>
            <w:r w:rsidR="000103C6">
              <w:rPr>
                <w:rFonts w:ascii="Times New Roman" w:hAnsi="Times New Roman"/>
                <w:sz w:val="24"/>
                <w:szCs w:val="24"/>
              </w:rPr>
              <w:t>“</w:t>
            </w:r>
            <w:r>
              <w:rPr>
                <w:rFonts w:ascii="Times New Roman" w:hAnsi="Times New Roman"/>
                <w:sz w:val="24"/>
                <w:szCs w:val="24"/>
              </w:rPr>
              <w:t xml:space="preserve"> z pohľadu </w:t>
            </w:r>
            <w:r w:rsidR="000103C6">
              <w:rPr>
                <w:rFonts w:ascii="Times New Roman" w:hAnsi="Times New Roman"/>
                <w:sz w:val="24"/>
                <w:szCs w:val="24"/>
              </w:rPr>
              <w:t xml:space="preserve">ich </w:t>
            </w:r>
            <w:r w:rsidR="00FD1863">
              <w:rPr>
                <w:rFonts w:ascii="Times New Roman" w:hAnsi="Times New Roman"/>
                <w:sz w:val="24"/>
                <w:szCs w:val="24"/>
              </w:rPr>
              <w:t>realizácie</w:t>
            </w:r>
            <w:r w:rsidR="000103C6">
              <w:rPr>
                <w:rFonts w:ascii="Times New Roman" w:hAnsi="Times New Roman"/>
                <w:sz w:val="24"/>
                <w:szCs w:val="24"/>
              </w:rPr>
              <w:t xml:space="preserve"> </w:t>
            </w:r>
            <w:r>
              <w:rPr>
                <w:rFonts w:ascii="Times New Roman" w:hAnsi="Times New Roman"/>
                <w:sz w:val="24"/>
                <w:szCs w:val="24"/>
              </w:rPr>
              <w:t>na primárnom stupni ZŠ.</w:t>
            </w:r>
          </w:p>
          <w:p w:rsidR="00E672D9" w:rsidRDefault="00E672D9" w:rsidP="00E672D9">
            <w:pPr>
              <w:tabs>
                <w:tab w:val="left" w:pos="1114"/>
              </w:tabs>
              <w:spacing w:after="0"/>
              <w:jc w:val="both"/>
              <w:rPr>
                <w:rFonts w:ascii="Times New Roman" w:hAnsi="Times New Roman"/>
                <w:sz w:val="24"/>
                <w:szCs w:val="24"/>
              </w:rPr>
            </w:pPr>
          </w:p>
          <w:p w:rsidR="00E672D9" w:rsidRPr="009E48BD" w:rsidRDefault="00E672D9" w:rsidP="00E672D9">
            <w:pPr>
              <w:tabs>
                <w:tab w:val="left" w:pos="1114"/>
              </w:tabs>
              <w:spacing w:after="0"/>
              <w:jc w:val="both"/>
              <w:rPr>
                <w:rFonts w:ascii="Times New Roman" w:hAnsi="Times New Roman"/>
                <w:b/>
                <w:sz w:val="24"/>
                <w:szCs w:val="24"/>
              </w:rPr>
            </w:pPr>
            <w:r w:rsidRPr="009E48BD">
              <w:rPr>
                <w:rFonts w:ascii="Times New Roman" w:hAnsi="Times New Roman"/>
                <w:b/>
                <w:sz w:val="24"/>
                <w:szCs w:val="24"/>
              </w:rPr>
              <w:t xml:space="preserve">Kľúčové slová: </w:t>
            </w:r>
          </w:p>
          <w:p w:rsidR="00E672D9" w:rsidRPr="009E48BD" w:rsidRDefault="00E672D9" w:rsidP="00E672D9">
            <w:pPr>
              <w:tabs>
                <w:tab w:val="left" w:pos="1114"/>
              </w:tabs>
              <w:spacing w:after="0"/>
              <w:jc w:val="both"/>
              <w:rPr>
                <w:rFonts w:ascii="Times New Roman" w:hAnsi="Times New Roman"/>
                <w:sz w:val="24"/>
                <w:szCs w:val="24"/>
              </w:rPr>
            </w:pPr>
          </w:p>
          <w:p w:rsidR="009E48BD" w:rsidRPr="00E672D9" w:rsidRDefault="00C076AC" w:rsidP="000103C6">
            <w:pPr>
              <w:pStyle w:val="Odsekzoznamu"/>
              <w:numPr>
                <w:ilvl w:val="0"/>
                <w:numId w:val="9"/>
              </w:numPr>
              <w:tabs>
                <w:tab w:val="left" w:pos="1114"/>
              </w:tabs>
              <w:spacing w:after="0"/>
              <w:jc w:val="both"/>
              <w:rPr>
                <w:rFonts w:ascii="Times New Roman" w:hAnsi="Times New Roman"/>
              </w:rPr>
            </w:pPr>
            <w:r>
              <w:rPr>
                <w:rFonts w:ascii="Times New Roman" w:hAnsi="Times New Roman"/>
                <w:sz w:val="24"/>
                <w:szCs w:val="24"/>
              </w:rPr>
              <w:t>oheň, horľavé a nehorľavé látky, spôsoby hasenia, pokusy</w:t>
            </w:r>
            <w:r w:rsidR="00E672D9" w:rsidRPr="00E672D9">
              <w:rPr>
                <w:rFonts w:ascii="Times New Roman" w:hAnsi="Times New Roman"/>
              </w:rPr>
              <w:t>.</w:t>
            </w:r>
          </w:p>
        </w:tc>
      </w:tr>
      <w:tr w:rsidR="00F305BB" w:rsidRPr="007B6C7D" w:rsidTr="008E04AD">
        <w:trPr>
          <w:trHeight w:val="2976"/>
        </w:trPr>
        <w:tc>
          <w:tcPr>
            <w:tcW w:w="9212" w:type="dxa"/>
            <w:shd w:val="clear" w:color="auto" w:fill="auto"/>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rsidR="00F305BB" w:rsidRPr="007B6C7D" w:rsidRDefault="00F305BB" w:rsidP="007B6C7D">
            <w:pPr>
              <w:tabs>
                <w:tab w:val="left" w:pos="1114"/>
              </w:tabs>
              <w:spacing w:after="0" w:line="240" w:lineRule="auto"/>
              <w:rPr>
                <w:rFonts w:ascii="Times New Roman" w:hAnsi="Times New Roman"/>
              </w:rPr>
            </w:pP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Otvorenie, prezenčná listina,</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Vysvetlenie základných pojmov,</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Charakteristika </w:t>
            </w:r>
            <w:r>
              <w:rPr>
                <w:rFonts w:ascii="Times New Roman" w:hAnsi="Times New Roman"/>
                <w:sz w:val="24"/>
                <w:szCs w:val="24"/>
              </w:rPr>
              <w:t>vlastností kvapalín, výber vhodných experimentov</w:t>
            </w:r>
            <w:r w:rsidR="00FD1863">
              <w:rPr>
                <w:rFonts w:ascii="Times New Roman" w:hAnsi="Times New Roman"/>
                <w:sz w:val="24"/>
                <w:szCs w:val="24"/>
              </w:rPr>
              <w:t xml:space="preserve"> s pet fľašami</w:t>
            </w:r>
            <w:r>
              <w:rPr>
                <w:rFonts w:ascii="Times New Roman" w:hAnsi="Times New Roman"/>
                <w:sz w:val="24"/>
                <w:szCs w:val="24"/>
              </w:rPr>
              <w:t xml:space="preserve">, skúsenosti s nimi, </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Diskusia, </w:t>
            </w:r>
          </w:p>
          <w:p w:rsidR="00F305BB" w:rsidRDefault="0061695E" w:rsidP="007B6C7D">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Záver.</w:t>
            </w:r>
          </w:p>
          <w:p w:rsidR="00E672D9" w:rsidRDefault="00E672D9" w:rsidP="00E672D9">
            <w:pPr>
              <w:tabs>
                <w:tab w:val="left" w:pos="1114"/>
              </w:tabs>
              <w:spacing w:after="0" w:line="240" w:lineRule="auto"/>
              <w:rPr>
                <w:rFonts w:ascii="Times New Roman" w:hAnsi="Times New Roman"/>
                <w:sz w:val="24"/>
                <w:szCs w:val="24"/>
              </w:rPr>
            </w:pPr>
          </w:p>
          <w:p w:rsidR="00E672D9" w:rsidRPr="0038532F" w:rsidRDefault="00E672D9" w:rsidP="00E672D9">
            <w:pPr>
              <w:tabs>
                <w:tab w:val="left" w:pos="1114"/>
              </w:tabs>
              <w:spacing w:after="0" w:line="240" w:lineRule="auto"/>
              <w:rPr>
                <w:rFonts w:ascii="Times New Roman" w:hAnsi="Times New Roman"/>
                <w:b/>
                <w:sz w:val="24"/>
                <w:szCs w:val="24"/>
              </w:rPr>
            </w:pPr>
            <w:r w:rsidRPr="0038532F">
              <w:rPr>
                <w:rFonts w:ascii="Times New Roman" w:hAnsi="Times New Roman"/>
                <w:b/>
                <w:sz w:val="24"/>
                <w:szCs w:val="24"/>
              </w:rPr>
              <w:t xml:space="preserve">Zhrnutie: </w:t>
            </w:r>
          </w:p>
          <w:p w:rsidR="00E672D9" w:rsidRDefault="00E672D9" w:rsidP="00E672D9">
            <w:pPr>
              <w:tabs>
                <w:tab w:val="left" w:pos="1114"/>
              </w:tabs>
              <w:spacing w:after="0" w:line="240" w:lineRule="auto"/>
              <w:rPr>
                <w:rFonts w:ascii="Times New Roman" w:hAnsi="Times New Roman"/>
                <w:sz w:val="24"/>
                <w:szCs w:val="24"/>
              </w:rPr>
            </w:pPr>
          </w:p>
          <w:p w:rsidR="00E672D9" w:rsidRDefault="00E672D9" w:rsidP="00E672D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            Stretn</w:t>
            </w:r>
            <w:r w:rsidR="000103C6">
              <w:rPr>
                <w:rFonts w:ascii="Times New Roman" w:hAnsi="Times New Roman"/>
                <w:sz w:val="24"/>
                <w:szCs w:val="24"/>
              </w:rPr>
              <w:t xml:space="preserve">utie sa konalo v priestoroch </w:t>
            </w:r>
            <w:r w:rsidR="00C076AC">
              <w:rPr>
                <w:rFonts w:ascii="Times New Roman" w:hAnsi="Times New Roman"/>
                <w:sz w:val="24"/>
                <w:szCs w:val="24"/>
              </w:rPr>
              <w:t>budovy 2. stupňa ZŠ - riaditeľne v čase 13.45 – 16</w:t>
            </w:r>
            <w:r>
              <w:rPr>
                <w:rFonts w:ascii="Times New Roman" w:hAnsi="Times New Roman"/>
                <w:sz w:val="24"/>
                <w:szCs w:val="24"/>
              </w:rPr>
              <w:t xml:space="preserve">.45. Prítomných privítala koordinátorka klubu a oboznámila s programom. V diskusii sa vyjadrili dvaja členovia klubu s návrhmi najvhodnejších experimentov a ich návrhy boli zapracované. V závere poďakovala prítomným za podnetné </w:t>
            </w:r>
            <w:r w:rsidR="00C076AC">
              <w:rPr>
                <w:rFonts w:ascii="Times New Roman" w:hAnsi="Times New Roman"/>
                <w:sz w:val="24"/>
                <w:szCs w:val="24"/>
              </w:rPr>
              <w:t>pripomienky</w:t>
            </w:r>
            <w:r>
              <w:rPr>
                <w:rFonts w:ascii="Times New Roman" w:hAnsi="Times New Roman"/>
                <w:sz w:val="24"/>
                <w:szCs w:val="24"/>
              </w:rPr>
              <w:t xml:space="preserve"> a stručne zhrnula priebeh stretnutia.</w:t>
            </w:r>
          </w:p>
          <w:p w:rsidR="00E672D9" w:rsidRDefault="00E672D9" w:rsidP="00E672D9">
            <w:pPr>
              <w:tabs>
                <w:tab w:val="left" w:pos="1114"/>
              </w:tabs>
              <w:spacing w:after="0" w:line="240" w:lineRule="auto"/>
              <w:rPr>
                <w:rFonts w:ascii="Times New Roman" w:hAnsi="Times New Roman"/>
                <w:sz w:val="24"/>
                <w:szCs w:val="24"/>
              </w:rPr>
            </w:pPr>
          </w:p>
          <w:p w:rsidR="00E672D9" w:rsidRDefault="00E672D9" w:rsidP="00E672D9">
            <w:pPr>
              <w:tabs>
                <w:tab w:val="left" w:pos="1114"/>
              </w:tabs>
              <w:spacing w:after="0" w:line="240" w:lineRule="auto"/>
              <w:rPr>
                <w:rFonts w:ascii="Times New Roman" w:hAnsi="Times New Roman"/>
                <w:b/>
                <w:sz w:val="24"/>
                <w:szCs w:val="24"/>
              </w:rPr>
            </w:pPr>
            <w:r w:rsidRPr="00F71175">
              <w:rPr>
                <w:rFonts w:ascii="Times New Roman" w:hAnsi="Times New Roman"/>
                <w:b/>
                <w:sz w:val="24"/>
                <w:szCs w:val="24"/>
              </w:rPr>
              <w:t xml:space="preserve">Tematika: </w:t>
            </w:r>
          </w:p>
          <w:p w:rsidR="000103C6" w:rsidRDefault="000103C6" w:rsidP="008E04AD">
            <w:pPr>
              <w:pStyle w:val="Text"/>
              <w:spacing w:line="276" w:lineRule="auto"/>
              <w:ind w:firstLine="0"/>
              <w:rPr>
                <w:rFonts w:eastAsia="Calibri"/>
                <w:b/>
                <w:szCs w:val="24"/>
                <w:lang w:eastAsia="en-US"/>
              </w:rPr>
            </w:pPr>
          </w:p>
          <w:p w:rsidR="003A0258" w:rsidRDefault="000103C6" w:rsidP="008E04AD">
            <w:pPr>
              <w:pStyle w:val="Text"/>
              <w:spacing w:line="276" w:lineRule="auto"/>
              <w:ind w:firstLine="0"/>
              <w:rPr>
                <w:spacing w:val="-4"/>
              </w:rPr>
            </w:pPr>
            <w:r w:rsidRPr="000103C6">
              <w:rPr>
                <w:rFonts w:eastAsia="Calibri"/>
                <w:szCs w:val="24"/>
                <w:lang w:eastAsia="en-US"/>
              </w:rPr>
              <w:t xml:space="preserve">Počas stretnutia pedagogického klubu </w:t>
            </w:r>
            <w:r>
              <w:rPr>
                <w:spacing w:val="-4"/>
              </w:rPr>
              <w:t xml:space="preserve">sme sa snažili vybrať niekoľko vhodných </w:t>
            </w:r>
            <w:r w:rsidRPr="002514D1">
              <w:rPr>
                <w:spacing w:val="-4"/>
              </w:rPr>
              <w:t>pokusov</w:t>
            </w:r>
            <w:r w:rsidR="00C076AC">
              <w:rPr>
                <w:spacing w:val="-4"/>
              </w:rPr>
              <w:t xml:space="preserve">, ktoré je možné realizovať a tému oheň aj v školských podmienkach. Ako vhodné experimenty vybrali členovia klubu tie, ktoré </w:t>
            </w:r>
            <w:r w:rsidR="003A0258">
              <w:rPr>
                <w:spacing w:val="-4"/>
              </w:rPr>
              <w:t xml:space="preserve">sa zaoberajú horľavosťou látok napr.: </w:t>
            </w:r>
          </w:p>
          <w:p w:rsidR="00112A9B" w:rsidRDefault="003A0258" w:rsidP="008E04AD">
            <w:pPr>
              <w:pStyle w:val="Text"/>
              <w:spacing w:line="276" w:lineRule="auto"/>
              <w:ind w:firstLine="0"/>
              <w:rPr>
                <w:color w:val="000000"/>
                <w:szCs w:val="24"/>
              </w:rPr>
            </w:pPr>
            <w:r w:rsidRPr="003A0258">
              <w:rPr>
                <w:spacing w:val="-4"/>
                <w:szCs w:val="24"/>
              </w:rPr>
              <w:t>Kamene</w:t>
            </w:r>
            <w:r w:rsidR="008E04AD">
              <w:rPr>
                <w:spacing w:val="-4"/>
                <w:szCs w:val="24"/>
              </w:rPr>
              <w:t>:</w:t>
            </w:r>
            <w:r w:rsidRPr="003A0258">
              <w:rPr>
                <w:spacing w:val="-4"/>
                <w:szCs w:val="24"/>
              </w:rPr>
              <w:t xml:space="preserve"> </w:t>
            </w:r>
            <w:r w:rsidR="00112A9B">
              <w:rPr>
                <w:color w:val="000000"/>
                <w:szCs w:val="24"/>
              </w:rPr>
              <w:t>Prečo kamene nehoria?</w:t>
            </w:r>
            <w:r w:rsidRPr="003A0258">
              <w:rPr>
                <w:color w:val="000000"/>
                <w:szCs w:val="24"/>
              </w:rPr>
              <w:t xml:space="preserve"> Presne pre to isté prečo nehorí popol. Väčšina kameňov už raz totiž horela. </w:t>
            </w:r>
            <w:r w:rsidR="00112A9B">
              <w:rPr>
                <w:color w:val="000000"/>
                <w:szCs w:val="24"/>
              </w:rPr>
              <w:t>Vieme</w:t>
            </w:r>
            <w:r w:rsidRPr="003A0258">
              <w:rPr>
                <w:color w:val="000000"/>
                <w:szCs w:val="24"/>
              </w:rPr>
              <w:t>, že kamene pochádzajú buď zo sopečnej činnosti, alebo boli hlboko pod zemskou kôrou pod vysokým tlakom a teplotou.</w:t>
            </w:r>
            <w:r w:rsidR="00112A9B">
              <w:rPr>
                <w:color w:val="000000"/>
                <w:szCs w:val="24"/>
              </w:rPr>
              <w:t xml:space="preserve"> </w:t>
            </w:r>
          </w:p>
          <w:p w:rsidR="00E672D9" w:rsidRDefault="00112A9B" w:rsidP="008E04AD">
            <w:pPr>
              <w:pStyle w:val="Text"/>
              <w:spacing w:line="276" w:lineRule="auto"/>
              <w:ind w:firstLine="0"/>
              <w:rPr>
                <w:rFonts w:ascii="Tahoma" w:hAnsi="Tahoma" w:cs="Tahoma"/>
                <w:color w:val="000000"/>
                <w:sz w:val="18"/>
                <w:szCs w:val="18"/>
                <w:shd w:val="clear" w:color="auto" w:fill="832122"/>
              </w:rPr>
            </w:pPr>
            <w:r>
              <w:rPr>
                <w:color w:val="000000"/>
                <w:szCs w:val="24"/>
              </w:rPr>
              <w:t xml:space="preserve">Hasenie: </w:t>
            </w:r>
            <w:r w:rsidR="003A0258" w:rsidRPr="003A0258">
              <w:rPr>
                <w:color w:val="000000"/>
                <w:szCs w:val="24"/>
              </w:rPr>
              <w:t>Prečo sa oheň môže hasiť vodou, keď voda je plná kyslíka? (</w:t>
            </w:r>
            <w:r w:rsidR="008E04AD">
              <w:rPr>
                <w:color w:val="000000"/>
                <w:szCs w:val="24"/>
              </w:rPr>
              <w:t>Lebo</w:t>
            </w:r>
            <w:r w:rsidR="003A0258" w:rsidRPr="003A0258">
              <w:rPr>
                <w:color w:val="000000"/>
                <w:szCs w:val="24"/>
              </w:rPr>
              <w:t xml:space="preserve"> voda je tiež už výsledný produkt spaľovani</w:t>
            </w:r>
            <w:r w:rsidR="008E04AD">
              <w:rPr>
                <w:color w:val="000000"/>
                <w:szCs w:val="24"/>
              </w:rPr>
              <w:t xml:space="preserve">a). </w:t>
            </w:r>
          </w:p>
          <w:p w:rsidR="008E04AD" w:rsidRDefault="008E04AD" w:rsidP="008E04AD">
            <w:pPr>
              <w:pStyle w:val="Text"/>
              <w:spacing w:line="276" w:lineRule="auto"/>
              <w:ind w:firstLine="0"/>
              <w:rPr>
                <w:color w:val="000000"/>
                <w:szCs w:val="24"/>
              </w:rPr>
            </w:pPr>
            <w:r w:rsidRPr="008E04AD">
              <w:rPr>
                <w:color w:val="000000"/>
                <w:szCs w:val="24"/>
              </w:rPr>
              <w:t xml:space="preserve">Plamene: Prečo </w:t>
            </w:r>
            <w:r w:rsidRPr="008E04AD">
              <w:rPr>
                <w:color w:val="000000"/>
                <w:szCs w:val="24"/>
              </w:rPr>
              <w:t xml:space="preserve">vždy </w:t>
            </w:r>
            <w:r w:rsidRPr="008E04AD">
              <w:rPr>
                <w:color w:val="000000"/>
                <w:szCs w:val="24"/>
              </w:rPr>
              <w:t>za bezvetria smerujú nahor</w:t>
            </w:r>
            <w:r w:rsidRPr="008E04AD">
              <w:rPr>
                <w:color w:val="000000"/>
                <w:szCs w:val="24"/>
              </w:rPr>
              <w:t>? Za všetko môže gravitácia. Všetky horúce plyny v plameni sú teplejšie (=&gt; menej husté) ako okolitý vzduch. Preto sa aj teplý vzduch šíri vždy hore a studený sa tlačí dole, presne na tie miesta, kde sedíme na zemi v dekách a trasieme sa od zimy, aj keď vedľa nás plápolá táborák. Týmto spôsobom si oheň udržuje stálu dodávku čerstvého vzduchu, ktorý prinesie dostatok kyslíka na to, aby mohlo horenie ďalej prebiehať. Kozmonauti robili pokusy vo vesmírnej lodi a zistili, že v beztiažovom stave plamene vytvoria okolo knôtu sféru a po čase oheň prestane horieť, lebo v okolí knôtu nemá dostatok kyslíka.</w:t>
            </w:r>
          </w:p>
          <w:p w:rsidR="008E04AD" w:rsidRPr="008E04AD" w:rsidRDefault="008E04AD" w:rsidP="008E04AD">
            <w:pPr>
              <w:pStyle w:val="Text"/>
              <w:spacing w:line="276" w:lineRule="auto"/>
              <w:ind w:firstLine="0"/>
              <w:rPr>
                <w:szCs w:val="24"/>
              </w:rPr>
            </w:pPr>
            <w:r>
              <w:rPr>
                <w:color w:val="000000"/>
                <w:szCs w:val="24"/>
              </w:rPr>
              <w:t xml:space="preserve">Uvedené informácie a mnoho ďalších sme doplnili do zaujímavých aktivít vhodných na uplatnenie priamo v edukačnom procese. </w:t>
            </w:r>
          </w:p>
          <w:p w:rsidR="000103C6" w:rsidRPr="00E672D9" w:rsidRDefault="000103C6" w:rsidP="000103C6">
            <w:pPr>
              <w:pStyle w:val="Text"/>
              <w:ind w:firstLine="0"/>
              <w:rPr>
                <w:szCs w:val="24"/>
              </w:rPr>
            </w:pPr>
          </w:p>
        </w:tc>
      </w:tr>
      <w:tr w:rsidR="00F305BB" w:rsidRPr="007B6C7D" w:rsidTr="00F63E64">
        <w:trPr>
          <w:trHeight w:val="196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Závery a odporúčania:</w:t>
            </w:r>
          </w:p>
          <w:p w:rsidR="00F305BB" w:rsidRDefault="00F305BB" w:rsidP="007B6C7D">
            <w:pPr>
              <w:tabs>
                <w:tab w:val="left" w:pos="1114"/>
              </w:tabs>
              <w:spacing w:after="0" w:line="240" w:lineRule="auto"/>
              <w:rPr>
                <w:rFonts w:ascii="Times New Roman" w:hAnsi="Times New Roman"/>
              </w:rPr>
            </w:pPr>
          </w:p>
          <w:p w:rsidR="0061695E" w:rsidRDefault="00E672D9" w:rsidP="008E04AD">
            <w:pPr>
              <w:tabs>
                <w:tab w:val="left" w:pos="1114"/>
              </w:tabs>
              <w:spacing w:after="0"/>
              <w:jc w:val="both"/>
              <w:rPr>
                <w:rFonts w:ascii="Times New Roman" w:hAnsi="Times New Roman"/>
                <w:sz w:val="24"/>
                <w:szCs w:val="24"/>
              </w:rPr>
            </w:pPr>
            <w:r>
              <w:rPr>
                <w:rFonts w:ascii="Times New Roman" w:hAnsi="Times New Roman"/>
                <w:sz w:val="24"/>
                <w:szCs w:val="24"/>
              </w:rPr>
              <w:t xml:space="preserve">Členovia pedagogického klubu sa zhodli, </w:t>
            </w:r>
            <w:r w:rsidR="000103C6">
              <w:rPr>
                <w:rFonts w:ascii="Times New Roman" w:hAnsi="Times New Roman"/>
                <w:sz w:val="24"/>
                <w:szCs w:val="24"/>
              </w:rPr>
              <w:t xml:space="preserve">že </w:t>
            </w:r>
            <w:r w:rsidR="008E04AD">
              <w:rPr>
                <w:rFonts w:ascii="Times New Roman" w:hAnsi="Times New Roman"/>
                <w:sz w:val="24"/>
                <w:szCs w:val="24"/>
              </w:rPr>
              <w:t>vybraná problematika je pre žiakov zaujímavá</w:t>
            </w:r>
            <w:r w:rsidR="00F365F6">
              <w:rPr>
                <w:rFonts w:ascii="Times New Roman" w:hAnsi="Times New Roman"/>
                <w:sz w:val="24"/>
                <w:szCs w:val="24"/>
              </w:rPr>
              <w:t xml:space="preserve"> a to aj z toho dôvodu, že táto téma je do súčasnosti pre nás tajomná. Pretože aj napriek základným princípom a rovniciam, ktorými sa proces horenia riadi a sú nám zrozumiteľné, oheň je pre nás do súčasnosti stále nepredvídateľný.</w:t>
            </w:r>
          </w:p>
          <w:p w:rsidR="00F365F6" w:rsidRPr="00F63E64" w:rsidRDefault="00F365F6" w:rsidP="008E04AD">
            <w:pPr>
              <w:tabs>
                <w:tab w:val="left" w:pos="1114"/>
              </w:tabs>
              <w:spacing w:after="0"/>
              <w:jc w:val="both"/>
              <w:rPr>
                <w:rFonts w:ascii="Times New Roman" w:hAnsi="Times New Roman"/>
                <w:sz w:val="24"/>
                <w:szCs w:val="24"/>
              </w:rPr>
            </w:pPr>
          </w:p>
        </w:tc>
      </w:tr>
    </w:tbl>
    <w:p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4"/>
        <w:gridCol w:w="5038"/>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626B06">
              <w:rPr>
                <w:rFonts w:ascii="Times New Roman" w:hAnsi="Times New Roman"/>
              </w:rPr>
              <w:lastRenderedPageBreak/>
              <w:t>Vypracoval (meno, priezvisko)</w:t>
            </w:r>
          </w:p>
        </w:tc>
        <w:tc>
          <w:tcPr>
            <w:tcW w:w="5135" w:type="dxa"/>
          </w:tcPr>
          <w:p w:rsidR="00F305BB" w:rsidRPr="007B6C7D" w:rsidRDefault="00DF1BA4" w:rsidP="007B6C7D">
            <w:pPr>
              <w:tabs>
                <w:tab w:val="left" w:pos="1114"/>
              </w:tabs>
              <w:spacing w:after="0" w:line="240" w:lineRule="auto"/>
            </w:pPr>
            <w:r>
              <w:t>Jana Krížová</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F365F6" w:rsidP="007B6C7D">
            <w:pPr>
              <w:tabs>
                <w:tab w:val="left" w:pos="1114"/>
              </w:tabs>
              <w:spacing w:after="0" w:line="240" w:lineRule="auto"/>
            </w:pPr>
            <w:r>
              <w:t>12.10.2020</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F305BB" w:rsidRPr="007B6C7D" w:rsidRDefault="00F305BB" w:rsidP="007B6C7D">
            <w:pPr>
              <w:tabs>
                <w:tab w:val="left" w:pos="1114"/>
              </w:tabs>
              <w:spacing w:after="0" w:line="240" w:lineRule="auto"/>
            </w:pP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F305BB" w:rsidRPr="007B6C7D" w:rsidRDefault="00DF1BA4" w:rsidP="007B6C7D">
            <w:pPr>
              <w:tabs>
                <w:tab w:val="left" w:pos="1114"/>
              </w:tabs>
              <w:spacing w:after="0" w:line="240" w:lineRule="auto"/>
            </w:pPr>
            <w:r>
              <w:t>Eva Žaloudková</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F365F6" w:rsidP="007B6C7D">
            <w:pPr>
              <w:tabs>
                <w:tab w:val="left" w:pos="1114"/>
              </w:tabs>
              <w:spacing w:after="0" w:line="240" w:lineRule="auto"/>
            </w:pPr>
            <w:r>
              <w:t>12.10.2020</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F305BB" w:rsidRPr="007B6C7D" w:rsidRDefault="00F305BB" w:rsidP="007B6C7D">
            <w:pPr>
              <w:tabs>
                <w:tab w:val="left" w:pos="1114"/>
              </w:tabs>
              <w:spacing w:after="0" w:line="240" w:lineRule="auto"/>
            </w:pPr>
          </w:p>
        </w:tc>
      </w:tr>
    </w:tbl>
    <w:p w:rsidR="00F305BB" w:rsidRDefault="00F305BB" w:rsidP="00B440DB">
      <w:pPr>
        <w:tabs>
          <w:tab w:val="left" w:pos="1114"/>
        </w:tabs>
      </w:pPr>
    </w:p>
    <w:p w:rsidR="00F305BB" w:rsidRDefault="00F305BB" w:rsidP="00B440DB">
      <w:pPr>
        <w:tabs>
          <w:tab w:val="left" w:pos="1114"/>
        </w:tabs>
        <w:rPr>
          <w:rFonts w:ascii="Times New Roman" w:hAnsi="Times New Roman"/>
          <w:b/>
        </w:rPr>
      </w:pPr>
      <w:r>
        <w:rPr>
          <w:rFonts w:ascii="Times New Roman" w:hAnsi="Times New Roman"/>
          <w:b/>
        </w:rPr>
        <w:t>Príloha:</w:t>
      </w:r>
    </w:p>
    <w:p w:rsidR="00F305BB" w:rsidRPr="004F368A" w:rsidRDefault="00F305BB" w:rsidP="00B440DB">
      <w:pPr>
        <w:tabs>
          <w:tab w:val="left" w:pos="1114"/>
        </w:tabs>
      </w:pPr>
      <w:r>
        <w:rPr>
          <w:rFonts w:ascii="Times New Roman" w:hAnsi="Times New Roman"/>
        </w:rPr>
        <w:t>Prezenčná listina zo stretnutia pedagogického klubu</w:t>
      </w:r>
    </w:p>
    <w:p w:rsidR="00F27F47" w:rsidRDefault="00F27F47" w:rsidP="00D0796E">
      <w:pPr>
        <w:rPr>
          <w:rFonts w:ascii="Times New Roman" w:hAnsi="Times New Roman"/>
        </w:rPr>
      </w:pPr>
    </w:p>
    <w:p w:rsidR="00F305BB" w:rsidRDefault="00F305BB" w:rsidP="00D0796E">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1.1.1 Zvýšiť inkluzívnosť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A92E57" w:rsidP="001745A4">
            <w:pPr>
              <w:rPr>
                <w:spacing w:val="20"/>
                <w:sz w:val="20"/>
                <w:szCs w:val="20"/>
              </w:rPr>
            </w:pPr>
            <w:r w:rsidRPr="00594881">
              <w:rPr>
                <w:spacing w:val="20"/>
                <w:sz w:val="20"/>
                <w:szCs w:val="20"/>
              </w:rPr>
              <w:t>Základná škola Sama Cambela, Školská 14, 976 13 Slovenská Ľupča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Zvýšenie kvality vzdelávania na Z</w:t>
            </w:r>
            <w:r w:rsidR="003204A9">
              <w:rPr>
                <w:spacing w:val="20"/>
                <w:sz w:val="20"/>
                <w:szCs w:val="20"/>
              </w:rPr>
              <w:t>Š Sama Cambela v Slovenskej Ľupči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3204A9">
              <w:rPr>
                <w:spacing w:val="20"/>
                <w:sz w:val="20"/>
                <w:szCs w:val="20"/>
              </w:rPr>
              <w:t>70</w:t>
            </w:r>
          </w:p>
        </w:tc>
      </w:tr>
      <w:tr w:rsidR="00A92E57" w:rsidRPr="007B6C7D" w:rsidTr="001745A4">
        <w:tc>
          <w:tcPr>
            <w:tcW w:w="3528" w:type="dxa"/>
          </w:tcPr>
          <w:p w:rsidR="00A92E57" w:rsidRPr="007B6C7D" w:rsidRDefault="00A92E57" w:rsidP="00A92E57">
            <w:pPr>
              <w:rPr>
                <w:spacing w:val="20"/>
                <w:sz w:val="20"/>
                <w:szCs w:val="20"/>
              </w:rPr>
            </w:pPr>
            <w:r w:rsidRPr="007B6C7D">
              <w:rPr>
                <w:spacing w:val="20"/>
                <w:sz w:val="20"/>
                <w:szCs w:val="20"/>
              </w:rPr>
              <w:t>Názov pedagogického klubu:</w:t>
            </w:r>
          </w:p>
        </w:tc>
        <w:tc>
          <w:tcPr>
            <w:tcW w:w="5940" w:type="dxa"/>
          </w:tcPr>
          <w:p w:rsidR="00A92E57" w:rsidRPr="00A92E57" w:rsidRDefault="00A92E57" w:rsidP="00A92E57">
            <w:pPr>
              <w:rPr>
                <w:rFonts w:ascii="Times New Roman" w:hAnsi="Times New Roman"/>
                <w:b/>
                <w:bCs/>
              </w:rPr>
            </w:pPr>
            <w:r w:rsidRPr="00A92E57">
              <w:rPr>
                <w:b/>
                <w:bCs/>
                <w:spacing w:val="20"/>
                <w:sz w:val="20"/>
                <w:szCs w:val="20"/>
              </w:rPr>
              <w:t>5.6.1. Pedagogický klub - prírodných vied na primárnom stupni s písomným výstupom</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F23BEF">
        <w:t xml:space="preserve"> </w:t>
      </w:r>
      <w:r w:rsidR="00F23BEF" w:rsidRPr="00F23BEF">
        <w:t xml:space="preserve">ZŠ </w:t>
      </w:r>
      <w:r w:rsidR="003204A9">
        <w:t>Sama Cambela</w:t>
      </w:r>
    </w:p>
    <w:p w:rsidR="00F305BB" w:rsidRDefault="00F305BB" w:rsidP="00D0796E">
      <w:r>
        <w:t>Dátum konania stretnutia:</w:t>
      </w:r>
      <w:r w:rsidR="00F23BEF">
        <w:t xml:space="preserve"> </w:t>
      </w:r>
      <w:r w:rsidR="00F365F6">
        <w:t>12</w:t>
      </w:r>
      <w:r w:rsidR="000103C6">
        <w:t>.10</w:t>
      </w:r>
      <w:r w:rsidR="00F365F6">
        <w:t>.2020</w:t>
      </w:r>
    </w:p>
    <w:p w:rsidR="00F305BB" w:rsidRDefault="00F305BB" w:rsidP="00D0796E">
      <w:r>
        <w:t xml:space="preserve">Trvanie stretnutia: </w:t>
      </w:r>
      <w:r w:rsidR="00F365F6">
        <w:t>3</w:t>
      </w:r>
      <w:bookmarkStart w:id="0" w:name="_GoBack"/>
      <w:bookmarkEnd w:id="0"/>
      <w:r w:rsidR="00E672D9">
        <w:t xml:space="preserve"> hodiny</w:t>
      </w:r>
    </w:p>
    <w:p w:rsidR="00F305BB" w:rsidRDefault="00F305BB" w:rsidP="00D0796E"/>
    <w:p w:rsidR="00F305BB" w:rsidRDefault="00F305BB" w:rsidP="00D0796E">
      <w:r>
        <w:lastRenderedPageBreak/>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F23BEF" w:rsidRPr="007B6C7D" w:rsidTr="00E732ED">
        <w:trPr>
          <w:trHeight w:val="337"/>
        </w:trPr>
        <w:tc>
          <w:tcPr>
            <w:tcW w:w="544" w:type="dxa"/>
          </w:tcPr>
          <w:p w:rsidR="00F23BEF" w:rsidRPr="007B6C7D" w:rsidRDefault="00F23BEF" w:rsidP="001745A4">
            <w:r>
              <w:t>1.</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3204A9" w:rsidP="001745A4">
            <w:r>
              <w:t>ZŠ Sama Cambela</w:t>
            </w:r>
          </w:p>
        </w:tc>
      </w:tr>
      <w:tr w:rsidR="003204A9" w:rsidRPr="007B6C7D" w:rsidTr="00E732ED">
        <w:trPr>
          <w:trHeight w:val="337"/>
        </w:trPr>
        <w:tc>
          <w:tcPr>
            <w:tcW w:w="544" w:type="dxa"/>
          </w:tcPr>
          <w:p w:rsidR="003204A9" w:rsidRPr="007B6C7D" w:rsidRDefault="003204A9" w:rsidP="003204A9">
            <w:r>
              <w:t>2.</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3204A9" w:rsidRPr="007B6C7D" w:rsidTr="00E732ED">
        <w:trPr>
          <w:trHeight w:val="337"/>
        </w:trPr>
        <w:tc>
          <w:tcPr>
            <w:tcW w:w="544" w:type="dxa"/>
          </w:tcPr>
          <w:p w:rsidR="003204A9" w:rsidRPr="007B6C7D" w:rsidRDefault="003204A9" w:rsidP="003204A9">
            <w:r>
              <w:t>3.</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r w:rsidRPr="00223628">
              <w:t>ZŠ Sama Cambela</w:t>
            </w:r>
          </w:p>
        </w:tc>
      </w:tr>
    </w:tbl>
    <w:p w:rsidR="00F305BB" w:rsidRDefault="00F305BB" w:rsidP="00D0796E"/>
    <w:p w:rsidR="00F305BB" w:rsidRDefault="00F305BB" w:rsidP="00E36C97">
      <w:pPr>
        <w:jc w:val="both"/>
      </w:pPr>
      <w:r>
        <w:t>Meno prizvaných odborníkov/iných účastníkov, ktorí nie sú členmi pedagogického klubu  a podpis/y:</w:t>
      </w:r>
    </w:p>
    <w:p w:rsidR="00F305BB" w:rsidRDefault="00F305BB" w:rsidP="00E36C97">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00510A" w:rsidRPr="007B6C7D" w:rsidTr="0000510A">
        <w:trPr>
          <w:trHeight w:val="337"/>
        </w:trPr>
        <w:tc>
          <w:tcPr>
            <w:tcW w:w="610" w:type="dxa"/>
          </w:tcPr>
          <w:p w:rsidR="0000510A" w:rsidRPr="007B6C7D" w:rsidRDefault="0000510A" w:rsidP="00195BD6">
            <w:r w:rsidRPr="007B6C7D">
              <w:t>č.</w:t>
            </w:r>
          </w:p>
        </w:tc>
        <w:tc>
          <w:tcPr>
            <w:tcW w:w="4680" w:type="dxa"/>
          </w:tcPr>
          <w:p w:rsidR="0000510A" w:rsidRPr="007B6C7D" w:rsidRDefault="0000510A" w:rsidP="00195BD6">
            <w:r w:rsidRPr="007B6C7D">
              <w:t>Meno a priezvisko</w:t>
            </w:r>
          </w:p>
        </w:tc>
        <w:tc>
          <w:tcPr>
            <w:tcW w:w="1726" w:type="dxa"/>
          </w:tcPr>
          <w:p w:rsidR="0000510A" w:rsidRPr="007B6C7D" w:rsidRDefault="0000510A" w:rsidP="00195BD6">
            <w:r w:rsidRPr="007B6C7D">
              <w:t>Podpis</w:t>
            </w:r>
          </w:p>
        </w:tc>
        <w:tc>
          <w:tcPr>
            <w:tcW w:w="1985" w:type="dxa"/>
          </w:tcPr>
          <w:p w:rsidR="0000510A" w:rsidRPr="007B6C7D" w:rsidRDefault="0000510A" w:rsidP="00195BD6">
            <w:r>
              <w:t>Inštitúcia</w:t>
            </w:r>
          </w:p>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55"/>
        </w:trPr>
        <w:tc>
          <w:tcPr>
            <w:tcW w:w="610" w:type="dxa"/>
          </w:tcPr>
          <w:p w:rsidR="0000510A" w:rsidRPr="007B6C7D" w:rsidRDefault="0000510A" w:rsidP="00195BD6"/>
        </w:tc>
        <w:tc>
          <w:tcPr>
            <w:tcW w:w="4680" w:type="dxa"/>
          </w:tcPr>
          <w:p w:rsidR="0000510A" w:rsidRPr="007B6C7D" w:rsidRDefault="0000510A" w:rsidP="00195BD6"/>
        </w:tc>
        <w:tc>
          <w:tcPr>
            <w:tcW w:w="1726" w:type="dxa"/>
          </w:tcPr>
          <w:p w:rsidR="0000510A" w:rsidRPr="007B6C7D" w:rsidRDefault="0000510A" w:rsidP="00195BD6"/>
        </w:tc>
        <w:tc>
          <w:tcPr>
            <w:tcW w:w="1985" w:type="dxa"/>
          </w:tcPr>
          <w:p w:rsidR="0000510A" w:rsidRPr="007B6C7D" w:rsidRDefault="0000510A" w:rsidP="00195BD6"/>
        </w:tc>
      </w:tr>
    </w:tbl>
    <w:p w:rsidR="00F305BB" w:rsidRDefault="00F305BB" w:rsidP="00E36C97"/>
    <w:p w:rsidR="00F305BB" w:rsidRPr="005361EC" w:rsidRDefault="00F305BB" w:rsidP="0055263C">
      <w:pPr>
        <w:pStyle w:val="Odsekzoznamu"/>
        <w:tabs>
          <w:tab w:val="left" w:pos="1114"/>
        </w:tabs>
        <w:rPr>
          <w:rFonts w:ascii="Times New Roman" w:hAnsi="Times New Roman"/>
        </w:rPr>
      </w:pPr>
    </w:p>
    <w:sectPr w:rsidR="00F305BB" w:rsidRPr="005361EC"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6C" w:rsidRDefault="00F67B6C" w:rsidP="00CF35D8">
      <w:pPr>
        <w:spacing w:after="0" w:line="240" w:lineRule="auto"/>
      </w:pPr>
      <w:r>
        <w:separator/>
      </w:r>
    </w:p>
  </w:endnote>
  <w:endnote w:type="continuationSeparator" w:id="0">
    <w:p w:rsidR="00F67B6C" w:rsidRDefault="00F67B6C"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6C" w:rsidRDefault="00F67B6C" w:rsidP="00CF35D8">
      <w:pPr>
        <w:spacing w:after="0" w:line="240" w:lineRule="auto"/>
      </w:pPr>
      <w:r>
        <w:separator/>
      </w:r>
    </w:p>
  </w:footnote>
  <w:footnote w:type="continuationSeparator" w:id="0">
    <w:p w:rsidR="00F67B6C" w:rsidRDefault="00F67B6C"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2F1FBC"/>
    <w:multiLevelType w:val="hybridMultilevel"/>
    <w:tmpl w:val="F20C4700"/>
    <w:lvl w:ilvl="0" w:tplc="C4126744">
      <w:start w:val="28"/>
      <w:numFmt w:val="bullet"/>
      <w:lvlText w:val="-"/>
      <w:lvlJc w:val="left"/>
      <w:pPr>
        <w:ind w:left="720" w:hanging="360"/>
      </w:pPr>
      <w:rPr>
        <w:rFonts w:ascii="Times New Roman" w:eastAsia="Calibr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49D6FA4"/>
    <w:multiLevelType w:val="hybridMultilevel"/>
    <w:tmpl w:val="98C085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7"/>
  </w:num>
  <w:num w:numId="5">
    <w:abstractNumId w:val="6"/>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103C6"/>
    <w:rsid w:val="00053B89"/>
    <w:rsid w:val="00081664"/>
    <w:rsid w:val="000E6FBF"/>
    <w:rsid w:val="000F127B"/>
    <w:rsid w:val="00112A9B"/>
    <w:rsid w:val="00133874"/>
    <w:rsid w:val="00137050"/>
    <w:rsid w:val="00151F6C"/>
    <w:rsid w:val="001544C0"/>
    <w:rsid w:val="001620FF"/>
    <w:rsid w:val="001745A4"/>
    <w:rsid w:val="00195BD6"/>
    <w:rsid w:val="001A5EA2"/>
    <w:rsid w:val="001B69AF"/>
    <w:rsid w:val="001D498E"/>
    <w:rsid w:val="00203036"/>
    <w:rsid w:val="00225CD9"/>
    <w:rsid w:val="00274598"/>
    <w:rsid w:val="002921F4"/>
    <w:rsid w:val="002D7F9B"/>
    <w:rsid w:val="002D7FC6"/>
    <w:rsid w:val="002E3F1A"/>
    <w:rsid w:val="00317BCD"/>
    <w:rsid w:val="003204A9"/>
    <w:rsid w:val="0034733D"/>
    <w:rsid w:val="003700F7"/>
    <w:rsid w:val="003A0258"/>
    <w:rsid w:val="003F10E0"/>
    <w:rsid w:val="00410521"/>
    <w:rsid w:val="00415990"/>
    <w:rsid w:val="00423CC3"/>
    <w:rsid w:val="00446402"/>
    <w:rsid w:val="00490092"/>
    <w:rsid w:val="004C05D7"/>
    <w:rsid w:val="004C7C7C"/>
    <w:rsid w:val="004D0245"/>
    <w:rsid w:val="004F368A"/>
    <w:rsid w:val="00507CF5"/>
    <w:rsid w:val="005361EC"/>
    <w:rsid w:val="00541786"/>
    <w:rsid w:val="0055263C"/>
    <w:rsid w:val="00583AF0"/>
    <w:rsid w:val="0058712F"/>
    <w:rsid w:val="00592E27"/>
    <w:rsid w:val="0061695E"/>
    <w:rsid w:val="00626B06"/>
    <w:rsid w:val="006377DA"/>
    <w:rsid w:val="00660DD0"/>
    <w:rsid w:val="006A3977"/>
    <w:rsid w:val="006A4C80"/>
    <w:rsid w:val="006B6CBE"/>
    <w:rsid w:val="006D7012"/>
    <w:rsid w:val="006E77C5"/>
    <w:rsid w:val="007A2F51"/>
    <w:rsid w:val="007A5170"/>
    <w:rsid w:val="007A6CFA"/>
    <w:rsid w:val="007B49B6"/>
    <w:rsid w:val="007B6C7D"/>
    <w:rsid w:val="007F7928"/>
    <w:rsid w:val="008058B8"/>
    <w:rsid w:val="008721DB"/>
    <w:rsid w:val="008727CF"/>
    <w:rsid w:val="008C3B1D"/>
    <w:rsid w:val="008C3C41"/>
    <w:rsid w:val="008E04AD"/>
    <w:rsid w:val="00924657"/>
    <w:rsid w:val="009C3018"/>
    <w:rsid w:val="009E48BD"/>
    <w:rsid w:val="009F4F76"/>
    <w:rsid w:val="00A71E3A"/>
    <w:rsid w:val="00A9043F"/>
    <w:rsid w:val="00A92E57"/>
    <w:rsid w:val="00AB111C"/>
    <w:rsid w:val="00AF5989"/>
    <w:rsid w:val="00B258CF"/>
    <w:rsid w:val="00B440DB"/>
    <w:rsid w:val="00B71530"/>
    <w:rsid w:val="00BB5601"/>
    <w:rsid w:val="00BF2F35"/>
    <w:rsid w:val="00BF4683"/>
    <w:rsid w:val="00BF4792"/>
    <w:rsid w:val="00C065E1"/>
    <w:rsid w:val="00C076AC"/>
    <w:rsid w:val="00C507F1"/>
    <w:rsid w:val="00CA0B4D"/>
    <w:rsid w:val="00CA771E"/>
    <w:rsid w:val="00CB00CA"/>
    <w:rsid w:val="00CB1E33"/>
    <w:rsid w:val="00CC6364"/>
    <w:rsid w:val="00CD7D64"/>
    <w:rsid w:val="00CF35D8"/>
    <w:rsid w:val="00D0796E"/>
    <w:rsid w:val="00D5619C"/>
    <w:rsid w:val="00DA6ABC"/>
    <w:rsid w:val="00DB35FE"/>
    <w:rsid w:val="00DB43E8"/>
    <w:rsid w:val="00DD1AA4"/>
    <w:rsid w:val="00DF1BA4"/>
    <w:rsid w:val="00E36C97"/>
    <w:rsid w:val="00E672D9"/>
    <w:rsid w:val="00E926D8"/>
    <w:rsid w:val="00EC5730"/>
    <w:rsid w:val="00F23BEF"/>
    <w:rsid w:val="00F27F47"/>
    <w:rsid w:val="00F305BB"/>
    <w:rsid w:val="00F365F6"/>
    <w:rsid w:val="00F36E61"/>
    <w:rsid w:val="00F61779"/>
    <w:rsid w:val="00F63E64"/>
    <w:rsid w:val="00F67B6C"/>
    <w:rsid w:val="00FD1863"/>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71F19"/>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paragraph" w:customStyle="1" w:styleId="Text">
    <w:name w:val="Text"/>
    <w:basedOn w:val="Normlny"/>
    <w:rsid w:val="000103C6"/>
    <w:pPr>
      <w:spacing w:after="0" w:line="312" w:lineRule="auto"/>
      <w:ind w:firstLine="284"/>
      <w:jc w:val="both"/>
    </w:pPr>
    <w:rPr>
      <w:rFonts w:ascii="Times New Roman" w:eastAsia="Times New Roman" w:hAnsi="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690</Words>
  <Characters>3935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učiteľ</cp:lastModifiedBy>
  <cp:revision>5</cp:revision>
  <cp:lastPrinted>2017-07-21T06:21:00Z</cp:lastPrinted>
  <dcterms:created xsi:type="dcterms:W3CDTF">2020-10-02T10:54:00Z</dcterms:created>
  <dcterms:modified xsi:type="dcterms:W3CDTF">2020-10-02T11:41:00Z</dcterms:modified>
</cp:coreProperties>
</file>