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2532" w:rsidRDefault="00C92532" w:rsidP="00C92532">
      <w:r>
        <w:rPr>
          <w:noProof/>
          <w:lang w:eastAsia="sk-SK"/>
        </w:rPr>
        <w:drawing>
          <wp:inline distT="0" distB="0" distL="0" distR="0">
            <wp:extent cx="5753100" cy="723900"/>
            <wp:effectExtent l="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53100" cy="723900"/>
                    </a:xfrm>
                    <a:prstGeom prst="rect">
                      <a:avLst/>
                    </a:prstGeom>
                    <a:noFill/>
                    <a:ln>
                      <a:noFill/>
                    </a:ln>
                  </pic:spPr>
                </pic:pic>
              </a:graphicData>
            </a:graphic>
          </wp:inline>
        </w:drawing>
      </w:r>
    </w:p>
    <w:p w:rsidR="00C92532" w:rsidRDefault="00C92532" w:rsidP="00C92532">
      <w:pPr>
        <w:jc w:val="center"/>
        <w:rPr>
          <w:rFonts w:ascii="Times New Roman" w:hAnsi="Times New Roman"/>
          <w:sz w:val="24"/>
          <w:szCs w:val="24"/>
        </w:rPr>
      </w:pPr>
    </w:p>
    <w:p w:rsidR="00C92532" w:rsidRPr="002E3F1A" w:rsidRDefault="00C92532" w:rsidP="00C92532">
      <w:pPr>
        <w:jc w:val="center"/>
        <w:rPr>
          <w:rFonts w:ascii="Times New Roman" w:hAnsi="Times New Roman"/>
          <w:b/>
          <w:sz w:val="28"/>
          <w:szCs w:val="28"/>
        </w:rPr>
      </w:pPr>
      <w:r>
        <w:rPr>
          <w:rFonts w:ascii="Times New Roman" w:hAnsi="Times New Roman"/>
          <w:b/>
          <w:sz w:val="28"/>
          <w:szCs w:val="28"/>
        </w:rPr>
        <w:t xml:space="preserve">Písomný výstup pedagogického klubu </w:t>
      </w:r>
    </w:p>
    <w:p w:rsidR="00C92532" w:rsidRPr="00B440DB" w:rsidRDefault="00C92532" w:rsidP="00C92532">
      <w:pPr>
        <w:jc w:val="cente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35"/>
        <w:gridCol w:w="4527"/>
      </w:tblGrid>
      <w:tr w:rsidR="00C92532" w:rsidRPr="00E66FFE" w:rsidTr="00346B59">
        <w:tc>
          <w:tcPr>
            <w:tcW w:w="4606" w:type="dxa"/>
          </w:tcPr>
          <w:p w:rsidR="00C92532" w:rsidRPr="00E66FFE" w:rsidRDefault="00C92532" w:rsidP="00C92532">
            <w:pPr>
              <w:pStyle w:val="Odsekzoznamu"/>
              <w:numPr>
                <w:ilvl w:val="0"/>
                <w:numId w:val="4"/>
              </w:numPr>
              <w:spacing w:after="0" w:line="240" w:lineRule="auto"/>
              <w:rPr>
                <w:rFonts w:ascii="Times New Roman" w:hAnsi="Times New Roman"/>
              </w:rPr>
            </w:pPr>
            <w:r w:rsidRPr="00E66FFE">
              <w:rPr>
                <w:rFonts w:ascii="Times New Roman" w:hAnsi="Times New Roman"/>
              </w:rPr>
              <w:t>Prioritná os</w:t>
            </w:r>
          </w:p>
        </w:tc>
        <w:tc>
          <w:tcPr>
            <w:tcW w:w="4606" w:type="dxa"/>
          </w:tcPr>
          <w:p w:rsidR="00C92532" w:rsidRPr="00E66FFE" w:rsidRDefault="00C92532" w:rsidP="00346B59">
            <w:pPr>
              <w:tabs>
                <w:tab w:val="left" w:pos="4007"/>
              </w:tabs>
              <w:spacing w:after="0" w:line="240" w:lineRule="auto"/>
              <w:rPr>
                <w:rFonts w:ascii="Times New Roman" w:hAnsi="Times New Roman"/>
              </w:rPr>
            </w:pPr>
            <w:r w:rsidRPr="00E66FFE">
              <w:rPr>
                <w:rFonts w:ascii="Times New Roman" w:hAnsi="Times New Roman"/>
              </w:rPr>
              <w:t>Vzdelávanie</w:t>
            </w:r>
          </w:p>
        </w:tc>
      </w:tr>
      <w:tr w:rsidR="00C92532" w:rsidRPr="00E66FFE" w:rsidTr="00346B59">
        <w:tc>
          <w:tcPr>
            <w:tcW w:w="4606" w:type="dxa"/>
          </w:tcPr>
          <w:p w:rsidR="00C92532" w:rsidRPr="00E66FFE" w:rsidRDefault="00C92532" w:rsidP="00C92532">
            <w:pPr>
              <w:pStyle w:val="Odsekzoznamu"/>
              <w:numPr>
                <w:ilvl w:val="0"/>
                <w:numId w:val="4"/>
              </w:numPr>
              <w:tabs>
                <w:tab w:val="left" w:pos="720"/>
              </w:tabs>
              <w:spacing w:after="0" w:line="240" w:lineRule="auto"/>
              <w:rPr>
                <w:rFonts w:ascii="Times New Roman" w:hAnsi="Times New Roman"/>
              </w:rPr>
            </w:pPr>
            <w:r w:rsidRPr="00E66FFE">
              <w:rPr>
                <w:rFonts w:ascii="Times New Roman" w:hAnsi="Times New Roman"/>
              </w:rPr>
              <w:t>Špecifický cieľ</w:t>
            </w:r>
          </w:p>
        </w:tc>
        <w:tc>
          <w:tcPr>
            <w:tcW w:w="4606" w:type="dxa"/>
          </w:tcPr>
          <w:p w:rsidR="00C92532" w:rsidRPr="001E527D" w:rsidRDefault="00C92532" w:rsidP="00346B59">
            <w:pPr>
              <w:tabs>
                <w:tab w:val="left" w:pos="4007"/>
              </w:tabs>
              <w:spacing w:after="0" w:line="240" w:lineRule="auto"/>
              <w:rPr>
                <w:rFonts w:ascii="Times New Roman" w:hAnsi="Times New Roman"/>
              </w:rPr>
            </w:pPr>
            <w:r w:rsidRPr="001E527D">
              <w:rPr>
                <w:rFonts w:ascii="Times New Roman" w:hAnsi="Times New Roman"/>
              </w:rPr>
              <w:t xml:space="preserve">1.1.1 Zvýšiť </w:t>
            </w:r>
            <w:proofErr w:type="spellStart"/>
            <w:r w:rsidRPr="001E527D">
              <w:rPr>
                <w:rFonts w:ascii="Times New Roman" w:hAnsi="Times New Roman"/>
              </w:rPr>
              <w:t>inkluzívnosť</w:t>
            </w:r>
            <w:proofErr w:type="spellEnd"/>
            <w:r w:rsidRPr="001E527D">
              <w:rPr>
                <w:rFonts w:ascii="Times New Roman" w:hAnsi="Times New Roman"/>
              </w:rPr>
              <w:t xml:space="preserve"> a rovnaký prístup ku kvalitnému vzdelávaniu a zlepšiť výsledky a kompetencie detí a žiakov</w:t>
            </w:r>
          </w:p>
        </w:tc>
      </w:tr>
      <w:tr w:rsidR="00C92532" w:rsidRPr="00E66FFE" w:rsidTr="00346B59">
        <w:tc>
          <w:tcPr>
            <w:tcW w:w="4606" w:type="dxa"/>
          </w:tcPr>
          <w:p w:rsidR="00C92532" w:rsidRPr="00E66FFE" w:rsidRDefault="00C92532" w:rsidP="00C92532">
            <w:pPr>
              <w:pStyle w:val="Odsekzoznamu"/>
              <w:numPr>
                <w:ilvl w:val="0"/>
                <w:numId w:val="4"/>
              </w:numPr>
              <w:tabs>
                <w:tab w:val="left" w:pos="1134"/>
              </w:tabs>
              <w:spacing w:after="0" w:line="240" w:lineRule="auto"/>
              <w:rPr>
                <w:rFonts w:ascii="Times New Roman" w:hAnsi="Times New Roman"/>
              </w:rPr>
            </w:pPr>
            <w:r w:rsidRPr="00E66FFE">
              <w:rPr>
                <w:rFonts w:ascii="Times New Roman" w:hAnsi="Times New Roman"/>
              </w:rPr>
              <w:t>Prijímateľ</w:t>
            </w:r>
          </w:p>
        </w:tc>
        <w:tc>
          <w:tcPr>
            <w:tcW w:w="4606" w:type="dxa"/>
          </w:tcPr>
          <w:p w:rsidR="00C92532" w:rsidRDefault="00C92532" w:rsidP="00346B59">
            <w:pPr>
              <w:spacing w:after="0" w:line="240" w:lineRule="auto"/>
              <w:rPr>
                <w:rFonts w:ascii="Times New Roman" w:hAnsi="Times New Roman"/>
                <w:b/>
              </w:rPr>
            </w:pPr>
            <w:r>
              <w:rPr>
                <w:rFonts w:ascii="Times New Roman" w:hAnsi="Times New Roman"/>
                <w:b/>
              </w:rPr>
              <w:t>Základná škola Sama Cambela, Školská 14, 976 13 Slovenská Ľupča</w:t>
            </w:r>
          </w:p>
        </w:tc>
      </w:tr>
      <w:tr w:rsidR="00C92532" w:rsidRPr="00E66FFE" w:rsidTr="00346B59">
        <w:tc>
          <w:tcPr>
            <w:tcW w:w="4606" w:type="dxa"/>
          </w:tcPr>
          <w:p w:rsidR="00C92532" w:rsidRPr="00E66FFE" w:rsidRDefault="00C92532" w:rsidP="00C92532">
            <w:pPr>
              <w:pStyle w:val="Odsekzoznamu"/>
              <w:numPr>
                <w:ilvl w:val="0"/>
                <w:numId w:val="4"/>
              </w:numPr>
              <w:tabs>
                <w:tab w:val="left" w:pos="720"/>
              </w:tabs>
              <w:spacing w:after="0" w:line="240" w:lineRule="auto"/>
              <w:rPr>
                <w:rFonts w:ascii="Times New Roman" w:hAnsi="Times New Roman"/>
              </w:rPr>
            </w:pPr>
            <w:r w:rsidRPr="00E66FFE">
              <w:rPr>
                <w:rFonts w:ascii="Times New Roman" w:hAnsi="Times New Roman"/>
              </w:rPr>
              <w:t>Názov projektu</w:t>
            </w:r>
          </w:p>
        </w:tc>
        <w:tc>
          <w:tcPr>
            <w:tcW w:w="4606" w:type="dxa"/>
          </w:tcPr>
          <w:p w:rsidR="00C92532" w:rsidRPr="00133874" w:rsidRDefault="00C92532" w:rsidP="00346B59">
            <w:pPr>
              <w:tabs>
                <w:tab w:val="left" w:pos="4007"/>
              </w:tabs>
              <w:spacing w:after="0" w:line="240" w:lineRule="auto"/>
              <w:rPr>
                <w:rFonts w:ascii="Times New Roman" w:hAnsi="Times New Roman"/>
              </w:rPr>
            </w:pPr>
            <w:r w:rsidRPr="00133874">
              <w:rPr>
                <w:rFonts w:ascii="Times New Roman" w:hAnsi="Times New Roman"/>
              </w:rPr>
              <w:t xml:space="preserve">Zvýšenie kvality vzdelávania na </w:t>
            </w:r>
            <w:r>
              <w:rPr>
                <w:rFonts w:ascii="Times New Roman" w:hAnsi="Times New Roman"/>
              </w:rPr>
              <w:t>ZŠ Sama Cambela v Slovenskej Ľupči</w:t>
            </w:r>
          </w:p>
        </w:tc>
      </w:tr>
      <w:tr w:rsidR="00C92532" w:rsidRPr="00E66FFE" w:rsidTr="00346B59">
        <w:tc>
          <w:tcPr>
            <w:tcW w:w="4606" w:type="dxa"/>
          </w:tcPr>
          <w:p w:rsidR="00C92532" w:rsidRPr="00E66FFE" w:rsidRDefault="00C92532" w:rsidP="00C92532">
            <w:pPr>
              <w:pStyle w:val="Odsekzoznamu"/>
              <w:numPr>
                <w:ilvl w:val="0"/>
                <w:numId w:val="4"/>
              </w:numPr>
              <w:spacing w:after="0" w:line="240" w:lineRule="auto"/>
              <w:rPr>
                <w:rFonts w:ascii="Times New Roman" w:hAnsi="Times New Roman"/>
              </w:rPr>
            </w:pPr>
            <w:r w:rsidRPr="00E66FFE">
              <w:rPr>
                <w:rFonts w:ascii="Times New Roman" w:hAnsi="Times New Roman"/>
              </w:rPr>
              <w:t>Kód projektu  ITMS2014+</w:t>
            </w:r>
          </w:p>
        </w:tc>
        <w:tc>
          <w:tcPr>
            <w:tcW w:w="4606" w:type="dxa"/>
          </w:tcPr>
          <w:p w:rsidR="00C92532" w:rsidRPr="00133874" w:rsidRDefault="00C92532" w:rsidP="00346B59">
            <w:pPr>
              <w:tabs>
                <w:tab w:val="left" w:pos="4007"/>
              </w:tabs>
              <w:spacing w:after="0" w:line="240" w:lineRule="auto"/>
              <w:rPr>
                <w:rFonts w:ascii="Times New Roman" w:hAnsi="Times New Roman"/>
              </w:rPr>
            </w:pPr>
            <w:r w:rsidRPr="00133874">
              <w:rPr>
                <w:rFonts w:ascii="Times New Roman" w:hAnsi="Times New Roman"/>
              </w:rPr>
              <w:t>312011R0</w:t>
            </w:r>
            <w:r>
              <w:rPr>
                <w:rFonts w:ascii="Times New Roman" w:hAnsi="Times New Roman"/>
              </w:rPr>
              <w:t>70</w:t>
            </w:r>
          </w:p>
        </w:tc>
      </w:tr>
      <w:tr w:rsidR="00C92532" w:rsidRPr="00E66FFE" w:rsidTr="00346B59">
        <w:tc>
          <w:tcPr>
            <w:tcW w:w="4606" w:type="dxa"/>
          </w:tcPr>
          <w:p w:rsidR="00C92532" w:rsidRPr="00E66FFE" w:rsidRDefault="00C92532" w:rsidP="00C92532">
            <w:pPr>
              <w:pStyle w:val="Odsekzoznamu"/>
              <w:numPr>
                <w:ilvl w:val="0"/>
                <w:numId w:val="4"/>
              </w:numPr>
              <w:tabs>
                <w:tab w:val="left" w:pos="1134"/>
              </w:tabs>
              <w:spacing w:after="0" w:line="240" w:lineRule="auto"/>
              <w:rPr>
                <w:rFonts w:ascii="Times New Roman" w:hAnsi="Times New Roman"/>
              </w:rPr>
            </w:pPr>
            <w:r w:rsidRPr="00E66FFE">
              <w:rPr>
                <w:rFonts w:ascii="Times New Roman" w:hAnsi="Times New Roman"/>
              </w:rPr>
              <w:t xml:space="preserve">Názov pedagogického klubu </w:t>
            </w:r>
          </w:p>
        </w:tc>
        <w:tc>
          <w:tcPr>
            <w:tcW w:w="4606" w:type="dxa"/>
          </w:tcPr>
          <w:p w:rsidR="00C92532" w:rsidRPr="00133874" w:rsidRDefault="00C92532" w:rsidP="00346B59">
            <w:pPr>
              <w:tabs>
                <w:tab w:val="left" w:pos="4007"/>
              </w:tabs>
              <w:spacing w:after="0" w:line="240" w:lineRule="auto"/>
              <w:rPr>
                <w:rFonts w:ascii="Times New Roman" w:hAnsi="Times New Roman"/>
                <w:b/>
              </w:rPr>
            </w:pPr>
            <w:r w:rsidRPr="00A92E57">
              <w:rPr>
                <w:rFonts w:ascii="Times New Roman" w:hAnsi="Times New Roman"/>
                <w:b/>
              </w:rPr>
              <w:t>5.6.1. Pedagogický klub - prírodných vied na primárnom stupni s písomným výstupom</w:t>
            </w:r>
          </w:p>
        </w:tc>
      </w:tr>
      <w:tr w:rsidR="00C92532" w:rsidRPr="00E66FFE" w:rsidTr="00346B59">
        <w:tc>
          <w:tcPr>
            <w:tcW w:w="4606" w:type="dxa"/>
          </w:tcPr>
          <w:p w:rsidR="00C92532" w:rsidRPr="00E66FFE" w:rsidRDefault="00C92532" w:rsidP="00C92532">
            <w:pPr>
              <w:pStyle w:val="Odsekzoznamu"/>
              <w:numPr>
                <w:ilvl w:val="0"/>
                <w:numId w:val="4"/>
              </w:numPr>
              <w:spacing w:after="0" w:line="240" w:lineRule="auto"/>
              <w:rPr>
                <w:rFonts w:ascii="Times New Roman" w:hAnsi="Times New Roman"/>
              </w:rPr>
            </w:pPr>
            <w:r w:rsidRPr="00E66FFE">
              <w:rPr>
                <w:rFonts w:ascii="Times New Roman" w:hAnsi="Times New Roman"/>
              </w:rPr>
              <w:t>Meno koordinátora pedagogického klubu</w:t>
            </w:r>
          </w:p>
        </w:tc>
        <w:tc>
          <w:tcPr>
            <w:tcW w:w="4606" w:type="dxa"/>
          </w:tcPr>
          <w:p w:rsidR="00C92532" w:rsidRPr="00DA2BAB" w:rsidRDefault="00C92532" w:rsidP="00346B59">
            <w:pPr>
              <w:tabs>
                <w:tab w:val="left" w:pos="4007"/>
              </w:tabs>
              <w:spacing w:after="0" w:line="240" w:lineRule="auto"/>
              <w:rPr>
                <w:rFonts w:ascii="Times New Roman" w:hAnsi="Times New Roman"/>
              </w:rPr>
            </w:pPr>
            <w:r w:rsidRPr="00DA2BAB">
              <w:rPr>
                <w:rFonts w:ascii="Times New Roman" w:hAnsi="Times New Roman"/>
              </w:rPr>
              <w:t>Jana Krížová</w:t>
            </w:r>
          </w:p>
        </w:tc>
      </w:tr>
      <w:tr w:rsidR="00C92532" w:rsidRPr="00E66FFE" w:rsidTr="00346B59">
        <w:tc>
          <w:tcPr>
            <w:tcW w:w="4606" w:type="dxa"/>
          </w:tcPr>
          <w:p w:rsidR="00C92532" w:rsidRPr="00E66FFE" w:rsidRDefault="00C92532" w:rsidP="00C92532">
            <w:pPr>
              <w:pStyle w:val="Odsekzoznamu"/>
              <w:numPr>
                <w:ilvl w:val="0"/>
                <w:numId w:val="4"/>
              </w:numPr>
              <w:spacing w:after="0" w:line="240" w:lineRule="auto"/>
              <w:rPr>
                <w:rFonts w:ascii="Times New Roman" w:hAnsi="Times New Roman"/>
              </w:rPr>
            </w:pPr>
            <w:r w:rsidRPr="00E66FFE">
              <w:rPr>
                <w:rFonts w:ascii="Times New Roman" w:hAnsi="Times New Roman"/>
              </w:rPr>
              <w:t xml:space="preserve">Školský polrok </w:t>
            </w:r>
          </w:p>
        </w:tc>
        <w:tc>
          <w:tcPr>
            <w:tcW w:w="4606" w:type="dxa"/>
          </w:tcPr>
          <w:p w:rsidR="00C92532" w:rsidRPr="00E66FFE" w:rsidRDefault="00C92532" w:rsidP="00C92532">
            <w:pPr>
              <w:tabs>
                <w:tab w:val="left" w:pos="4007"/>
              </w:tabs>
              <w:spacing w:after="0" w:line="240" w:lineRule="auto"/>
            </w:pPr>
            <w:r>
              <w:rPr>
                <w:rFonts w:ascii="Times New Roman" w:hAnsi="Times New Roman"/>
              </w:rPr>
              <w:t>február  2020</w:t>
            </w:r>
            <w:r w:rsidRPr="005F7982">
              <w:rPr>
                <w:rFonts w:ascii="Times New Roman" w:hAnsi="Times New Roman"/>
              </w:rPr>
              <w:t xml:space="preserve"> – </w:t>
            </w:r>
            <w:r>
              <w:rPr>
                <w:rFonts w:ascii="Times New Roman" w:hAnsi="Times New Roman"/>
              </w:rPr>
              <w:t>jún</w:t>
            </w:r>
            <w:r w:rsidRPr="005F7982">
              <w:rPr>
                <w:rFonts w:ascii="Times New Roman" w:hAnsi="Times New Roman"/>
              </w:rPr>
              <w:t xml:space="preserve"> 2020</w:t>
            </w:r>
          </w:p>
        </w:tc>
      </w:tr>
      <w:tr w:rsidR="00C92532" w:rsidRPr="00E66FFE" w:rsidTr="00346B59">
        <w:tc>
          <w:tcPr>
            <w:tcW w:w="4606" w:type="dxa"/>
          </w:tcPr>
          <w:p w:rsidR="00C92532" w:rsidRPr="00E66FFE" w:rsidRDefault="00C92532" w:rsidP="00C92532">
            <w:pPr>
              <w:pStyle w:val="Odsekzoznamu"/>
              <w:numPr>
                <w:ilvl w:val="0"/>
                <w:numId w:val="4"/>
              </w:numPr>
              <w:spacing w:after="0" w:line="240" w:lineRule="auto"/>
              <w:rPr>
                <w:rFonts w:ascii="Times New Roman" w:hAnsi="Times New Roman"/>
              </w:rPr>
            </w:pPr>
            <w:r w:rsidRPr="00E66FFE">
              <w:rPr>
                <w:rFonts w:ascii="Times New Roman" w:hAnsi="Times New Roman"/>
              </w:rPr>
              <w:t>Odkaz na</w:t>
            </w:r>
            <w:r>
              <w:rPr>
                <w:rFonts w:ascii="Times New Roman" w:hAnsi="Times New Roman"/>
              </w:rPr>
              <w:t xml:space="preserve"> webové sídlo zverejnenia písomného výstupu</w:t>
            </w:r>
          </w:p>
        </w:tc>
        <w:tc>
          <w:tcPr>
            <w:tcW w:w="4606" w:type="dxa"/>
          </w:tcPr>
          <w:p w:rsidR="00C92532" w:rsidRPr="00E66FFE" w:rsidRDefault="00C92532" w:rsidP="00346B59">
            <w:pPr>
              <w:tabs>
                <w:tab w:val="left" w:pos="4007"/>
              </w:tabs>
              <w:spacing w:after="0" w:line="240" w:lineRule="auto"/>
            </w:pPr>
            <w:r>
              <w:rPr>
                <w:rFonts w:ascii="Times New Roman" w:hAnsi="Times New Roman"/>
              </w:rPr>
              <w:t>www.zsslovlupca.edu.sk</w:t>
            </w:r>
          </w:p>
        </w:tc>
      </w:tr>
    </w:tbl>
    <w:p w:rsidR="00C92532" w:rsidRDefault="00C92532" w:rsidP="00C92532">
      <w:pPr>
        <w:pStyle w:val="Odsekzoznamu"/>
        <w:ind w:left="0"/>
        <w:rPr>
          <w:rFonts w:ascii="Times New Roman" w:hAnsi="Times New Roman"/>
        </w:rPr>
      </w:pPr>
    </w:p>
    <w:p w:rsidR="00C92532" w:rsidRPr="000551F9" w:rsidRDefault="00C92532" w:rsidP="00C92532">
      <w:pPr>
        <w:pStyle w:val="Odsekzoznamu"/>
        <w:ind w:left="0"/>
        <w:rPr>
          <w:rFonts w:ascii="Times New Roman" w:hAnsi="Times New Roman"/>
        </w:rPr>
      </w:pPr>
      <w:r>
        <w:rPr>
          <w:rFonts w:ascii="Times New Roman" w:hAnsi="Times New Roman"/>
        </w:rPr>
        <w:t>10.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C92532" w:rsidRPr="00E66FFE" w:rsidTr="00346B59">
        <w:trPr>
          <w:trHeight w:val="60"/>
        </w:trPr>
        <w:tc>
          <w:tcPr>
            <w:tcW w:w="9212" w:type="dxa"/>
          </w:tcPr>
          <w:p w:rsidR="00C92532" w:rsidRPr="001812E9" w:rsidRDefault="00C92532" w:rsidP="00346B59">
            <w:pPr>
              <w:tabs>
                <w:tab w:val="left" w:pos="1114"/>
              </w:tabs>
              <w:spacing w:after="0" w:line="240" w:lineRule="auto"/>
              <w:rPr>
                <w:rFonts w:ascii="Times New Roman" w:hAnsi="Times New Roman"/>
                <w:b/>
              </w:rPr>
            </w:pPr>
            <w:r w:rsidRPr="001812E9">
              <w:rPr>
                <w:rFonts w:ascii="Times New Roman" w:hAnsi="Times New Roman"/>
                <w:b/>
              </w:rPr>
              <w:t>Úvod:</w:t>
            </w:r>
          </w:p>
          <w:p w:rsidR="00C92532" w:rsidRPr="001812E9" w:rsidRDefault="00C92532" w:rsidP="00346B59">
            <w:pPr>
              <w:spacing w:after="0" w:line="240" w:lineRule="auto"/>
              <w:ind w:firstLine="708"/>
              <w:jc w:val="both"/>
              <w:rPr>
                <w:rFonts w:ascii="Times New Roman" w:hAnsi="Times New Roman"/>
              </w:rPr>
            </w:pPr>
            <w:r>
              <w:rPr>
                <w:rFonts w:ascii="Times New Roman" w:hAnsi="Times New Roman"/>
                <w:iCs/>
              </w:rPr>
              <w:t>Prírodovedný</w:t>
            </w:r>
            <w:r w:rsidRPr="001812E9">
              <w:rPr>
                <w:rFonts w:ascii="Times New Roman" w:hAnsi="Times New Roman"/>
                <w:iCs/>
              </w:rPr>
              <w:t xml:space="preserve"> experiment</w:t>
            </w:r>
            <w:r w:rsidRPr="001812E9">
              <w:rPr>
                <w:rFonts w:ascii="Times New Roman" w:hAnsi="Times New Roman"/>
              </w:rPr>
              <w:t xml:space="preserve"> sa zvykne nazývať metóda poznania, pri ktorej na získanie určitého poznatku je potrebná </w:t>
            </w:r>
            <w:r w:rsidRPr="001812E9">
              <w:rPr>
                <w:rFonts w:ascii="Times New Roman" w:hAnsi="Times New Roman"/>
                <w:iCs/>
              </w:rPr>
              <w:t>praktická činnosť</w:t>
            </w:r>
            <w:r w:rsidRPr="001812E9">
              <w:rPr>
                <w:rFonts w:ascii="Times New Roman" w:hAnsi="Times New Roman"/>
              </w:rPr>
              <w:t>. Spolu s </w:t>
            </w:r>
            <w:r w:rsidRPr="001812E9">
              <w:rPr>
                <w:rFonts w:ascii="Times New Roman" w:hAnsi="Times New Roman"/>
                <w:iCs/>
              </w:rPr>
              <w:t>pozorovaním a meraním</w:t>
            </w:r>
            <w:r w:rsidRPr="001812E9">
              <w:rPr>
                <w:rFonts w:ascii="Times New Roman" w:hAnsi="Times New Roman"/>
              </w:rPr>
              <w:t xml:space="preserve"> patrí experiment medzi empirické metódy poznania. Experimentálne získané nové informácie o svete sa </w:t>
            </w:r>
            <w:r>
              <w:rPr>
                <w:rFonts w:ascii="Times New Roman" w:hAnsi="Times New Roman"/>
              </w:rPr>
              <w:t xml:space="preserve">na 1. stupni </w:t>
            </w:r>
            <w:proofErr w:type="spellStart"/>
            <w:r>
              <w:rPr>
                <w:rFonts w:ascii="Times New Roman" w:hAnsi="Times New Roman"/>
              </w:rPr>
              <w:t>prvouka</w:t>
            </w:r>
            <w:proofErr w:type="spellEnd"/>
            <w:r>
              <w:rPr>
                <w:rFonts w:ascii="Times New Roman" w:hAnsi="Times New Roman"/>
              </w:rPr>
              <w:t xml:space="preserve"> a prírodoveda, neskôr na 2. stupni </w:t>
            </w:r>
            <w:r w:rsidRPr="001812E9">
              <w:rPr>
                <w:rFonts w:ascii="Times New Roman" w:hAnsi="Times New Roman"/>
              </w:rPr>
              <w:t>fyzika</w:t>
            </w:r>
            <w:r>
              <w:rPr>
                <w:rFonts w:ascii="Times New Roman" w:hAnsi="Times New Roman"/>
              </w:rPr>
              <w:t xml:space="preserve"> a chémia</w:t>
            </w:r>
            <w:r w:rsidRPr="001812E9">
              <w:rPr>
                <w:rFonts w:ascii="Times New Roman" w:hAnsi="Times New Roman"/>
              </w:rPr>
              <w:t xml:space="preserve"> usiluje </w:t>
            </w:r>
            <w:r w:rsidRPr="001812E9">
              <w:rPr>
                <w:rFonts w:ascii="Times New Roman" w:hAnsi="Times New Roman"/>
                <w:iCs/>
              </w:rPr>
              <w:t>teoreticky zdôvodniť</w:t>
            </w:r>
            <w:r w:rsidRPr="001812E9">
              <w:rPr>
                <w:rFonts w:ascii="Times New Roman" w:hAnsi="Times New Roman"/>
              </w:rPr>
              <w:t xml:space="preserve"> a potom začleniť </w:t>
            </w:r>
            <w:r>
              <w:rPr>
                <w:rFonts w:ascii="Times New Roman" w:hAnsi="Times New Roman"/>
              </w:rPr>
              <w:t>do svojho poznatkového systému. Z tohto dôvodu</w:t>
            </w:r>
            <w:r w:rsidRPr="001812E9">
              <w:rPr>
                <w:rFonts w:ascii="Times New Roman" w:hAnsi="Times New Roman"/>
              </w:rPr>
              <w:t xml:space="preserve"> apelujeme na jeho význam i v elementárnom vzdelávaní.</w:t>
            </w:r>
          </w:p>
          <w:p w:rsidR="00C92532" w:rsidRPr="001812E9" w:rsidRDefault="00C92532" w:rsidP="00346B59">
            <w:pPr>
              <w:spacing w:after="0" w:line="240" w:lineRule="auto"/>
              <w:ind w:firstLine="708"/>
              <w:jc w:val="both"/>
              <w:rPr>
                <w:rFonts w:ascii="Times New Roman" w:hAnsi="Times New Roman"/>
              </w:rPr>
            </w:pPr>
            <w:r w:rsidRPr="001812E9">
              <w:rPr>
                <w:rFonts w:ascii="Times New Roman" w:hAnsi="Times New Roman"/>
              </w:rPr>
              <w:t xml:space="preserve">Experimentálne poznatky, ktoré sprostredkuje školská fyzika, sú už vo fyzikálnej vede dlhšiu dobu známe. Preto do školského vyučovania vstupuje fyzikálny experiment spravidla ako </w:t>
            </w:r>
            <w:r w:rsidRPr="001812E9">
              <w:rPr>
                <w:rFonts w:ascii="Times New Roman" w:hAnsi="Times New Roman"/>
                <w:iCs/>
              </w:rPr>
              <w:t>modelový experiment</w:t>
            </w:r>
            <w:r w:rsidRPr="001812E9">
              <w:rPr>
                <w:rFonts w:ascii="Times New Roman" w:hAnsi="Times New Roman"/>
              </w:rPr>
              <w:t xml:space="preserve">. </w:t>
            </w:r>
            <w:r w:rsidRPr="001812E9">
              <w:rPr>
                <w:rFonts w:ascii="Times New Roman" w:hAnsi="Times New Roman"/>
                <w:iCs/>
              </w:rPr>
              <w:t>Školský fyzikálny experiment prináša poznanie, ktoré je nové len relatívne</w:t>
            </w:r>
            <w:r w:rsidRPr="001812E9">
              <w:rPr>
                <w:rFonts w:ascii="Times New Roman" w:hAnsi="Times New Roman"/>
              </w:rPr>
              <w:t xml:space="preserve"> – len z hľadiska žiaka. </w:t>
            </w:r>
          </w:p>
          <w:p w:rsidR="00C92532" w:rsidRPr="001812E9" w:rsidRDefault="00C92532" w:rsidP="00346B59">
            <w:pPr>
              <w:spacing w:after="0" w:line="240" w:lineRule="auto"/>
              <w:ind w:firstLine="708"/>
              <w:jc w:val="both"/>
              <w:rPr>
                <w:rFonts w:ascii="Times New Roman" w:hAnsi="Times New Roman"/>
              </w:rPr>
            </w:pPr>
            <w:r w:rsidRPr="001812E9">
              <w:rPr>
                <w:rFonts w:ascii="Times New Roman" w:hAnsi="Times New Roman"/>
              </w:rPr>
              <w:t xml:space="preserve">Charakteristickým znakom, ktorým sa experiment odlišuje od pozorovania javu, je zásah experimentátora do objektu, ktorý skúma. </w:t>
            </w:r>
          </w:p>
          <w:p w:rsidR="00C92532" w:rsidRDefault="00C92532" w:rsidP="00346B59">
            <w:pPr>
              <w:spacing w:after="0" w:line="240" w:lineRule="auto"/>
              <w:jc w:val="both"/>
            </w:pPr>
            <w:bookmarkStart w:id="0" w:name="ExpCinnUcZiak"/>
            <w:bookmarkEnd w:id="0"/>
            <w:r w:rsidRPr="001812E9">
              <w:rPr>
                <w:rFonts w:ascii="Times New Roman" w:hAnsi="Times New Roman"/>
              </w:rPr>
              <w:tab/>
              <w:t>Úlohou nasledujúcich experimentov je v žiakoch vzbudiť záujem o fyzikálne princípy a fyziku, ktorá nás obklopuje v dennom živote v oblasti prírody i</w:t>
            </w:r>
            <w:r>
              <w:rPr>
                <w:rFonts w:ascii="Times New Roman" w:hAnsi="Times New Roman"/>
              </w:rPr>
              <w:t> </w:t>
            </w:r>
            <w:r w:rsidRPr="001812E9">
              <w:rPr>
                <w:rFonts w:ascii="Times New Roman" w:hAnsi="Times New Roman"/>
              </w:rPr>
              <w:t>techniky</w:t>
            </w:r>
            <w:r>
              <w:rPr>
                <w:rFonts w:ascii="Times New Roman" w:hAnsi="Times New Roman"/>
              </w:rPr>
              <w:t xml:space="preserve"> už na primárnom stupni vzdelávania</w:t>
            </w:r>
            <w:r w:rsidRPr="001812E9">
              <w:rPr>
                <w:rFonts w:ascii="Times New Roman" w:hAnsi="Times New Roman"/>
              </w:rPr>
              <w:t>.</w:t>
            </w:r>
          </w:p>
          <w:p w:rsidR="00C92532" w:rsidRPr="001812E9" w:rsidRDefault="00C92532" w:rsidP="00346B59">
            <w:pPr>
              <w:spacing w:after="0" w:line="240" w:lineRule="auto"/>
              <w:jc w:val="both"/>
            </w:pPr>
          </w:p>
          <w:p w:rsidR="00C92532" w:rsidRPr="00E66FFE" w:rsidRDefault="00C92532" w:rsidP="00346B59">
            <w:pPr>
              <w:tabs>
                <w:tab w:val="left" w:pos="1114"/>
              </w:tabs>
              <w:spacing w:after="0" w:line="240" w:lineRule="auto"/>
              <w:rPr>
                <w:rFonts w:ascii="Times New Roman" w:hAnsi="Times New Roman"/>
                <w:b/>
              </w:rPr>
            </w:pPr>
            <w:r w:rsidRPr="00E66FFE">
              <w:rPr>
                <w:rFonts w:ascii="Times New Roman" w:hAnsi="Times New Roman"/>
                <w:b/>
              </w:rPr>
              <w:t>Stručná anotácia</w:t>
            </w:r>
          </w:p>
          <w:p w:rsidR="00C92532" w:rsidRPr="000C4229" w:rsidRDefault="00C92532" w:rsidP="00346B59">
            <w:pPr>
              <w:tabs>
                <w:tab w:val="left" w:pos="1114"/>
              </w:tabs>
              <w:spacing w:after="0" w:line="240" w:lineRule="auto"/>
              <w:rPr>
                <w:rFonts w:ascii="Times New Roman" w:hAnsi="Times New Roman"/>
              </w:rPr>
            </w:pPr>
            <w:r w:rsidRPr="000C4229">
              <w:rPr>
                <w:rFonts w:ascii="Times New Roman" w:hAnsi="Times New Roman"/>
              </w:rPr>
              <w:t>V </w:t>
            </w:r>
            <w:r w:rsidR="00C97F1B">
              <w:rPr>
                <w:rFonts w:ascii="Times New Roman" w:hAnsi="Times New Roman"/>
              </w:rPr>
              <w:t>druhej</w:t>
            </w:r>
            <w:r w:rsidRPr="000C4229">
              <w:rPr>
                <w:rFonts w:ascii="Times New Roman" w:hAnsi="Times New Roman"/>
              </w:rPr>
              <w:t xml:space="preserve"> časti písomného výstupu uvedieme vybrané experimenty z oblastí:</w:t>
            </w:r>
          </w:p>
          <w:p w:rsidR="00C92532" w:rsidRPr="000C4229" w:rsidRDefault="00C92532" w:rsidP="00C92532">
            <w:pPr>
              <w:numPr>
                <w:ilvl w:val="0"/>
                <w:numId w:val="5"/>
              </w:numPr>
              <w:tabs>
                <w:tab w:val="left" w:pos="1114"/>
              </w:tabs>
              <w:spacing w:after="0" w:line="240" w:lineRule="auto"/>
              <w:rPr>
                <w:rFonts w:ascii="Times New Roman" w:hAnsi="Times New Roman"/>
              </w:rPr>
            </w:pPr>
            <w:r>
              <w:rPr>
                <w:rFonts w:ascii="Times New Roman" w:hAnsi="Times New Roman"/>
              </w:rPr>
              <w:t xml:space="preserve">1 </w:t>
            </w:r>
            <w:r w:rsidR="00C97F1B">
              <w:rPr>
                <w:rFonts w:ascii="Times New Roman" w:hAnsi="Times New Roman"/>
              </w:rPr>
              <w:t>Elektrina,</w:t>
            </w:r>
          </w:p>
          <w:p w:rsidR="00C92532" w:rsidRPr="000C4229" w:rsidRDefault="00C92532" w:rsidP="00C92532">
            <w:pPr>
              <w:numPr>
                <w:ilvl w:val="0"/>
                <w:numId w:val="5"/>
              </w:numPr>
              <w:tabs>
                <w:tab w:val="left" w:pos="1114"/>
              </w:tabs>
              <w:spacing w:after="0" w:line="240" w:lineRule="auto"/>
              <w:rPr>
                <w:rFonts w:ascii="Times New Roman" w:hAnsi="Times New Roman"/>
              </w:rPr>
            </w:pPr>
            <w:r>
              <w:rPr>
                <w:rFonts w:ascii="Times New Roman" w:hAnsi="Times New Roman"/>
              </w:rPr>
              <w:t xml:space="preserve">2 </w:t>
            </w:r>
            <w:proofErr w:type="spellStart"/>
            <w:r w:rsidR="00C97F1B">
              <w:rPr>
                <w:rFonts w:ascii="Times New Roman" w:hAnsi="Times New Roman"/>
              </w:rPr>
              <w:t>Mechatronika</w:t>
            </w:r>
            <w:proofErr w:type="spellEnd"/>
            <w:r w:rsidR="00C97F1B">
              <w:rPr>
                <w:rFonts w:ascii="Times New Roman" w:hAnsi="Times New Roman"/>
              </w:rPr>
              <w:t xml:space="preserve">, </w:t>
            </w:r>
            <w:r w:rsidRPr="000C4229">
              <w:rPr>
                <w:rFonts w:ascii="Times New Roman" w:hAnsi="Times New Roman"/>
              </w:rPr>
              <w:t xml:space="preserve"> </w:t>
            </w:r>
          </w:p>
          <w:p w:rsidR="00C92532" w:rsidRPr="000C4229" w:rsidRDefault="00C92532" w:rsidP="00C92532">
            <w:pPr>
              <w:numPr>
                <w:ilvl w:val="0"/>
                <w:numId w:val="5"/>
              </w:numPr>
              <w:tabs>
                <w:tab w:val="left" w:pos="1114"/>
              </w:tabs>
              <w:spacing w:after="0" w:line="240" w:lineRule="auto"/>
              <w:rPr>
                <w:rFonts w:ascii="Times New Roman" w:hAnsi="Times New Roman"/>
              </w:rPr>
            </w:pPr>
            <w:r>
              <w:rPr>
                <w:rFonts w:ascii="Times New Roman" w:hAnsi="Times New Roman"/>
              </w:rPr>
              <w:t xml:space="preserve">3 </w:t>
            </w:r>
            <w:r w:rsidR="00C97F1B">
              <w:rPr>
                <w:rFonts w:ascii="Times New Roman" w:hAnsi="Times New Roman"/>
              </w:rPr>
              <w:t>Energia,</w:t>
            </w:r>
            <w:r w:rsidRPr="000C4229">
              <w:rPr>
                <w:rFonts w:ascii="Times New Roman" w:hAnsi="Times New Roman"/>
              </w:rPr>
              <w:t xml:space="preserve"> </w:t>
            </w:r>
          </w:p>
          <w:p w:rsidR="00C92532" w:rsidRPr="000C4229" w:rsidRDefault="00C92532" w:rsidP="00C92532">
            <w:pPr>
              <w:numPr>
                <w:ilvl w:val="0"/>
                <w:numId w:val="5"/>
              </w:numPr>
              <w:tabs>
                <w:tab w:val="left" w:pos="1114"/>
              </w:tabs>
              <w:spacing w:after="0" w:line="240" w:lineRule="auto"/>
              <w:rPr>
                <w:rFonts w:ascii="Times New Roman" w:hAnsi="Times New Roman"/>
              </w:rPr>
            </w:pPr>
            <w:r>
              <w:rPr>
                <w:rFonts w:ascii="Times New Roman" w:hAnsi="Times New Roman"/>
              </w:rPr>
              <w:t xml:space="preserve">4 </w:t>
            </w:r>
            <w:r w:rsidR="00C97F1B">
              <w:rPr>
                <w:rFonts w:ascii="Times New Roman" w:hAnsi="Times New Roman"/>
              </w:rPr>
              <w:t>Magnetizmus.</w:t>
            </w:r>
          </w:p>
          <w:p w:rsidR="00C92532" w:rsidRPr="000C4229" w:rsidRDefault="00C92532" w:rsidP="00346B59">
            <w:pPr>
              <w:tabs>
                <w:tab w:val="left" w:pos="1114"/>
              </w:tabs>
              <w:spacing w:after="0" w:line="240" w:lineRule="auto"/>
              <w:jc w:val="both"/>
              <w:rPr>
                <w:rFonts w:ascii="Times New Roman" w:hAnsi="Times New Roman"/>
              </w:rPr>
            </w:pPr>
            <w:r w:rsidRPr="000C4229">
              <w:rPr>
                <w:rFonts w:ascii="Times New Roman" w:hAnsi="Times New Roman"/>
              </w:rPr>
              <w:lastRenderedPageBreak/>
              <w:t xml:space="preserve">Výber najvhodnejších experimentov sa konal so zreteľom na zadefinovanie a výber najvhodnejších experimentov z pohľadu efektívneho uplatnenia na primárnom stupni ZŠ, z pohľadu využitia v bežnom živote, ale aj z pohľadu dostupnosti potrebných pomôcok a využitia </w:t>
            </w:r>
            <w:proofErr w:type="spellStart"/>
            <w:r w:rsidRPr="000C4229">
              <w:rPr>
                <w:rFonts w:ascii="Times New Roman" w:hAnsi="Times New Roman"/>
              </w:rPr>
              <w:t>medzipredmetových</w:t>
            </w:r>
            <w:proofErr w:type="spellEnd"/>
            <w:r w:rsidRPr="000C4229">
              <w:rPr>
                <w:rFonts w:ascii="Times New Roman" w:hAnsi="Times New Roman"/>
              </w:rPr>
              <w:t xml:space="preserve"> vzťahov.</w:t>
            </w:r>
          </w:p>
          <w:p w:rsidR="00C92532" w:rsidRPr="000C4229" w:rsidRDefault="00C92532" w:rsidP="00346B59">
            <w:pPr>
              <w:tabs>
                <w:tab w:val="left" w:pos="1114"/>
              </w:tabs>
              <w:spacing w:after="0" w:line="240" w:lineRule="auto"/>
              <w:rPr>
                <w:rFonts w:ascii="Times New Roman" w:hAnsi="Times New Roman"/>
                <w:b/>
              </w:rPr>
            </w:pPr>
          </w:p>
          <w:p w:rsidR="00C92532" w:rsidRPr="00391BF2" w:rsidRDefault="00C92532" w:rsidP="00346B59">
            <w:pPr>
              <w:tabs>
                <w:tab w:val="left" w:pos="1114"/>
              </w:tabs>
              <w:spacing w:after="0" w:line="240" w:lineRule="auto"/>
              <w:jc w:val="both"/>
              <w:rPr>
                <w:rFonts w:ascii="Times New Roman" w:hAnsi="Times New Roman"/>
              </w:rPr>
            </w:pPr>
            <w:r w:rsidRPr="00E66FFE">
              <w:rPr>
                <w:rFonts w:ascii="Times New Roman" w:hAnsi="Times New Roman"/>
                <w:b/>
              </w:rPr>
              <w:t>Kľúčové slová</w:t>
            </w:r>
            <w:r>
              <w:rPr>
                <w:rFonts w:ascii="Times New Roman" w:hAnsi="Times New Roman"/>
                <w:b/>
              </w:rPr>
              <w:t xml:space="preserve">: </w:t>
            </w:r>
            <w:r w:rsidRPr="00391BF2">
              <w:rPr>
                <w:rFonts w:ascii="Times New Roman" w:hAnsi="Times New Roman"/>
              </w:rPr>
              <w:t>experimenty, primá</w:t>
            </w:r>
            <w:r>
              <w:rPr>
                <w:rFonts w:ascii="Times New Roman" w:hAnsi="Times New Roman"/>
              </w:rPr>
              <w:t xml:space="preserve">rne vzdelávanie, </w:t>
            </w:r>
            <w:proofErr w:type="spellStart"/>
            <w:r>
              <w:rPr>
                <w:rFonts w:ascii="Times New Roman" w:hAnsi="Times New Roman"/>
              </w:rPr>
              <w:t>medzipredmetové</w:t>
            </w:r>
            <w:proofErr w:type="spellEnd"/>
            <w:r w:rsidRPr="00391BF2">
              <w:rPr>
                <w:rFonts w:ascii="Times New Roman" w:hAnsi="Times New Roman"/>
              </w:rPr>
              <w:t xml:space="preserve"> vzťahy, </w:t>
            </w:r>
            <w:r w:rsidR="00C97F1B">
              <w:rPr>
                <w:rFonts w:ascii="Times New Roman" w:hAnsi="Times New Roman"/>
              </w:rPr>
              <w:t xml:space="preserve">elektrina, </w:t>
            </w:r>
            <w:proofErr w:type="spellStart"/>
            <w:r w:rsidR="00C97F1B">
              <w:rPr>
                <w:rFonts w:ascii="Times New Roman" w:hAnsi="Times New Roman"/>
              </w:rPr>
              <w:t>mechatronika</w:t>
            </w:r>
            <w:proofErr w:type="spellEnd"/>
            <w:r w:rsidR="00C97F1B">
              <w:rPr>
                <w:rFonts w:ascii="Times New Roman" w:hAnsi="Times New Roman"/>
              </w:rPr>
              <w:t>, energia, magnetizmus</w:t>
            </w:r>
            <w:r w:rsidRPr="00391BF2">
              <w:rPr>
                <w:rFonts w:ascii="Times New Roman" w:hAnsi="Times New Roman"/>
              </w:rPr>
              <w:t>, zážitkové vzdelávanie.</w:t>
            </w:r>
          </w:p>
          <w:p w:rsidR="00C92532" w:rsidRPr="00E66FFE" w:rsidRDefault="00C92532" w:rsidP="00346B59">
            <w:pPr>
              <w:tabs>
                <w:tab w:val="left" w:pos="1114"/>
              </w:tabs>
              <w:spacing w:after="0" w:line="240" w:lineRule="auto"/>
              <w:rPr>
                <w:rFonts w:ascii="Times New Roman" w:hAnsi="Times New Roman"/>
                <w:b/>
              </w:rPr>
            </w:pPr>
          </w:p>
          <w:p w:rsidR="00C92532" w:rsidRPr="00E66FFE" w:rsidRDefault="00C92532" w:rsidP="00346B59">
            <w:pPr>
              <w:tabs>
                <w:tab w:val="left" w:pos="1114"/>
              </w:tabs>
              <w:spacing w:after="0" w:line="240" w:lineRule="auto"/>
              <w:rPr>
                <w:rFonts w:ascii="Times New Roman" w:hAnsi="Times New Roman"/>
                <w:b/>
              </w:rPr>
            </w:pPr>
            <w:r w:rsidRPr="00E66FFE">
              <w:rPr>
                <w:rFonts w:ascii="Times New Roman" w:hAnsi="Times New Roman"/>
                <w:b/>
              </w:rPr>
              <w:t>Zámer a priblíženie témy písomného výstupu</w:t>
            </w:r>
          </w:p>
          <w:p w:rsidR="00C92532" w:rsidRPr="00E66FFE" w:rsidRDefault="00C92532" w:rsidP="00346B59">
            <w:pPr>
              <w:tabs>
                <w:tab w:val="left" w:pos="1114"/>
              </w:tabs>
              <w:spacing w:after="0" w:line="240" w:lineRule="auto"/>
              <w:rPr>
                <w:rFonts w:ascii="Times New Roman" w:hAnsi="Times New Roman"/>
              </w:rPr>
            </w:pPr>
          </w:p>
          <w:p w:rsidR="00C92532" w:rsidRPr="00E66FFE" w:rsidRDefault="00C92532" w:rsidP="00346B59">
            <w:pPr>
              <w:tabs>
                <w:tab w:val="left" w:pos="1114"/>
              </w:tabs>
              <w:spacing w:after="0" w:line="240" w:lineRule="auto"/>
              <w:jc w:val="both"/>
              <w:rPr>
                <w:rFonts w:ascii="Times New Roman" w:hAnsi="Times New Roman"/>
              </w:rPr>
            </w:pPr>
            <w:r>
              <w:rPr>
                <w:rFonts w:ascii="Times New Roman" w:hAnsi="Times New Roman"/>
              </w:rPr>
              <w:t xml:space="preserve">Zámerom písomného výstupu je ponúknuť kolegom, učiteľom 1. stupňa ZŠ pomôcku – konkrétne metodickú príručku zostavenú z vybraných experimentov uplatniteľných na 1. stupni ZŠ od 1. roč. – po 4. roč. Pri výbere jednotlivých pokusov sme vychádzali z našich dlhoročných skúseností a k výberu najvhodnejších experimentov sme prišli po vzájomnej diskusii. Najdôležitejšie meradlo bolo to, aby každý experiment dokázal žiak samostatne uskutočniť a tak zažiť radosť z vlastnej činnosti (z úspechu – za ktorý považujeme aj keď sa niekomu pokus nepodaril, lebo možno prišiel k iným zaujímavých výsledkom). Ďalej sme zvážili náročnosť experimentu, výber pomôcok, využitie v praxi, </w:t>
            </w:r>
            <w:proofErr w:type="spellStart"/>
            <w:r>
              <w:rPr>
                <w:rFonts w:ascii="Times New Roman" w:hAnsi="Times New Roman"/>
              </w:rPr>
              <w:t>medzipredmetové</w:t>
            </w:r>
            <w:proofErr w:type="spellEnd"/>
            <w:r>
              <w:rPr>
                <w:rFonts w:ascii="Times New Roman" w:hAnsi="Times New Roman"/>
              </w:rPr>
              <w:t xml:space="preserve"> vzťahy. S realizáciou experimentálnej výučby máme na našej škole bohaté skúsenosti (cca. 10 rokov) a tak veríme, že vytvorená metodická príručka bude pre kolegov učiteľov prínosná.</w:t>
            </w:r>
          </w:p>
          <w:p w:rsidR="00C92532" w:rsidRPr="00E66FFE" w:rsidRDefault="00C92532" w:rsidP="00346B59">
            <w:pPr>
              <w:tabs>
                <w:tab w:val="left" w:pos="1114"/>
              </w:tabs>
              <w:spacing w:after="0" w:line="240" w:lineRule="auto"/>
              <w:rPr>
                <w:rFonts w:ascii="Times New Roman" w:hAnsi="Times New Roman"/>
              </w:rPr>
            </w:pPr>
          </w:p>
        </w:tc>
      </w:tr>
    </w:tbl>
    <w:p w:rsidR="00C92532" w:rsidRDefault="00C92532" w:rsidP="00C92532">
      <w:pPr>
        <w:tabs>
          <w:tab w:val="left" w:pos="1114"/>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C92532" w:rsidRPr="00E66FFE" w:rsidTr="00346B59">
        <w:trPr>
          <w:trHeight w:val="3811"/>
        </w:trPr>
        <w:tc>
          <w:tcPr>
            <w:tcW w:w="9212" w:type="dxa"/>
          </w:tcPr>
          <w:p w:rsidR="00C92532" w:rsidRPr="00E66FFE" w:rsidRDefault="00C92532" w:rsidP="00346B59">
            <w:pPr>
              <w:tabs>
                <w:tab w:val="left" w:pos="1114"/>
              </w:tabs>
              <w:spacing w:after="0" w:line="240" w:lineRule="auto"/>
              <w:rPr>
                <w:rFonts w:ascii="Times New Roman" w:hAnsi="Times New Roman"/>
              </w:rPr>
            </w:pPr>
            <w:r w:rsidRPr="00E66FFE">
              <w:rPr>
                <w:rFonts w:ascii="Times New Roman" w:hAnsi="Times New Roman"/>
                <w:b/>
              </w:rPr>
              <w:t>Jadro:</w:t>
            </w:r>
          </w:p>
          <w:p w:rsidR="00C92532" w:rsidRPr="000C4229" w:rsidRDefault="00C92532" w:rsidP="00346B59">
            <w:pPr>
              <w:tabs>
                <w:tab w:val="left" w:pos="1114"/>
              </w:tabs>
              <w:spacing w:after="0" w:line="240" w:lineRule="auto"/>
              <w:rPr>
                <w:rFonts w:ascii="Times New Roman" w:hAnsi="Times New Roman"/>
              </w:rPr>
            </w:pPr>
          </w:p>
          <w:p w:rsidR="00C92532" w:rsidRPr="000C4229" w:rsidRDefault="00C92532" w:rsidP="00346B59">
            <w:pPr>
              <w:spacing w:after="0" w:line="240" w:lineRule="auto"/>
              <w:jc w:val="center"/>
              <w:rPr>
                <w:rFonts w:ascii="Times New Roman" w:hAnsi="Times New Roman"/>
                <w:b/>
                <w:sz w:val="36"/>
                <w:szCs w:val="36"/>
              </w:rPr>
            </w:pPr>
            <w:r w:rsidRPr="000C4229">
              <w:rPr>
                <w:rFonts w:ascii="Times New Roman" w:hAnsi="Times New Roman"/>
                <w:b/>
                <w:sz w:val="36"/>
                <w:szCs w:val="36"/>
              </w:rPr>
              <w:t xml:space="preserve">1 </w:t>
            </w:r>
            <w:r w:rsidR="00C97F1B">
              <w:rPr>
                <w:rFonts w:ascii="Times New Roman" w:hAnsi="Times New Roman"/>
                <w:b/>
                <w:sz w:val="36"/>
                <w:szCs w:val="36"/>
              </w:rPr>
              <w:t>ELEKTRINA</w:t>
            </w:r>
          </w:p>
          <w:p w:rsidR="00C92532" w:rsidRDefault="00266887" w:rsidP="00346B59">
            <w:pPr>
              <w:spacing w:after="0" w:line="240" w:lineRule="auto"/>
              <w:jc w:val="both"/>
              <w:rPr>
                <w:rFonts w:ascii="Times New Roman" w:hAnsi="Times New Roman"/>
                <w:b/>
                <w:sz w:val="28"/>
                <w:szCs w:val="28"/>
              </w:rPr>
            </w:pPr>
            <w:r>
              <w:rPr>
                <w:rFonts w:ascii="Times New Roman" w:hAnsi="Times New Roman"/>
                <w:b/>
                <w:sz w:val="28"/>
                <w:szCs w:val="28"/>
              </w:rPr>
              <w:t>Statická elektrina</w:t>
            </w:r>
            <w:r w:rsidR="00C92532">
              <w:rPr>
                <w:rFonts w:ascii="Times New Roman" w:hAnsi="Times New Roman"/>
                <w:b/>
                <w:sz w:val="28"/>
                <w:szCs w:val="28"/>
              </w:rPr>
              <w:t>:</w:t>
            </w:r>
          </w:p>
          <w:p w:rsidR="00C92532" w:rsidRPr="000C4229" w:rsidRDefault="00C92532" w:rsidP="00346B59">
            <w:pPr>
              <w:spacing w:after="0" w:line="240" w:lineRule="auto"/>
              <w:jc w:val="both"/>
              <w:rPr>
                <w:rFonts w:ascii="Times New Roman" w:hAnsi="Times New Roman"/>
                <w:b/>
                <w:sz w:val="28"/>
                <w:szCs w:val="28"/>
              </w:rPr>
            </w:pPr>
          </w:p>
          <w:p w:rsidR="00C92532" w:rsidRPr="000C4229" w:rsidRDefault="00C92532" w:rsidP="00346B59">
            <w:pPr>
              <w:pStyle w:val="Normlnywebov"/>
              <w:spacing w:before="0" w:beforeAutospacing="0" w:after="0" w:afterAutospacing="0"/>
            </w:pPr>
            <w:r w:rsidRPr="000C4229">
              <w:rPr>
                <w:b/>
                <w:bCs/>
              </w:rPr>
              <w:t xml:space="preserve">1. Experiment - </w:t>
            </w:r>
            <w:r w:rsidR="00A22AEF">
              <w:rPr>
                <w:b/>
                <w:bCs/>
              </w:rPr>
              <w:t>Účes</w:t>
            </w:r>
          </w:p>
          <w:p w:rsidR="00C92532" w:rsidRPr="000C4229" w:rsidRDefault="00C92532" w:rsidP="00346B59">
            <w:pPr>
              <w:pStyle w:val="Normlnywebov"/>
              <w:spacing w:before="0" w:beforeAutospacing="0" w:after="0" w:afterAutospacing="0"/>
            </w:pPr>
            <w:r w:rsidRPr="000C4229">
              <w:rPr>
                <w:b/>
                <w:bCs/>
                <w:i/>
                <w:lang w:val="sk-SK"/>
              </w:rPr>
              <w:t xml:space="preserve">Otázka: </w:t>
            </w:r>
            <w:r w:rsidR="00A22AEF">
              <w:rPr>
                <w:lang w:val="sk-SK"/>
              </w:rPr>
              <w:t>Ako vytvoríme účes „</w:t>
            </w:r>
            <w:r w:rsidR="00266887">
              <w:rPr>
                <w:lang w:val="sk-SK"/>
              </w:rPr>
              <w:t>a lá výb</w:t>
            </w:r>
            <w:r w:rsidR="00A22AEF">
              <w:rPr>
                <w:lang w:val="sk-SK"/>
              </w:rPr>
              <w:t>uch“</w:t>
            </w:r>
            <w:r w:rsidRPr="000C4229">
              <w:rPr>
                <w:lang w:val="sk-SK"/>
              </w:rPr>
              <w:t>?</w:t>
            </w:r>
          </w:p>
          <w:p w:rsidR="00C92532" w:rsidRPr="000C4229" w:rsidRDefault="00C92532" w:rsidP="00346B59">
            <w:pPr>
              <w:pStyle w:val="Normlnywebov"/>
              <w:spacing w:before="0" w:beforeAutospacing="0" w:after="0" w:afterAutospacing="0"/>
              <w:rPr>
                <w:lang w:val="sk-SK"/>
              </w:rPr>
            </w:pPr>
            <w:r w:rsidRPr="000C4229">
              <w:rPr>
                <w:b/>
                <w:bCs/>
                <w:i/>
                <w:lang w:val="sk-SK"/>
              </w:rPr>
              <w:t>Pomôcky:</w:t>
            </w:r>
            <w:r w:rsidRPr="000C4229">
              <w:rPr>
                <w:lang w:val="sk-SK"/>
              </w:rPr>
              <w:t xml:space="preserve"> </w:t>
            </w:r>
            <w:r w:rsidR="00A22AEF">
              <w:rPr>
                <w:lang w:val="sk-SK"/>
              </w:rPr>
              <w:t>Balón</w:t>
            </w:r>
          </w:p>
          <w:p w:rsidR="00C92532" w:rsidRPr="000C4229" w:rsidRDefault="00C92532" w:rsidP="00346B59">
            <w:pPr>
              <w:pStyle w:val="Normlnywebov"/>
              <w:spacing w:before="0" w:beforeAutospacing="0" w:after="0" w:afterAutospacing="0"/>
              <w:rPr>
                <w:lang w:val="sk-SK"/>
              </w:rPr>
            </w:pPr>
            <w:r w:rsidRPr="000C4229">
              <w:rPr>
                <w:b/>
                <w:bCs/>
                <w:i/>
                <w:lang w:val="sk-SK"/>
              </w:rPr>
              <w:t>Postup:</w:t>
            </w:r>
            <w:r w:rsidRPr="000C4229">
              <w:rPr>
                <w:b/>
                <w:bCs/>
                <w:lang w:val="sk-SK"/>
              </w:rPr>
              <w:t xml:space="preserve"> </w:t>
            </w:r>
            <w:r w:rsidRPr="000C4229">
              <w:rPr>
                <w:lang w:val="sk-SK"/>
              </w:rPr>
              <w:t> </w:t>
            </w:r>
            <w:r w:rsidRPr="000C4229">
              <w:rPr>
                <w:lang w:val="sk-SK"/>
              </w:rPr>
              <w:tab/>
              <w:t xml:space="preserve">1. </w:t>
            </w:r>
            <w:r w:rsidR="00A22AEF">
              <w:rPr>
                <w:lang w:val="sk-SK"/>
              </w:rPr>
              <w:t xml:space="preserve">Balón </w:t>
            </w:r>
            <w:r w:rsidR="00377CBA">
              <w:rPr>
                <w:lang w:val="sk-SK"/>
              </w:rPr>
              <w:t>nafúknite</w:t>
            </w:r>
            <w:r w:rsidR="00A22AEF">
              <w:rPr>
                <w:lang w:val="sk-SK"/>
              </w:rPr>
              <w:t>.</w:t>
            </w:r>
          </w:p>
          <w:p w:rsidR="00C92532" w:rsidRPr="000C4229" w:rsidRDefault="00C92532" w:rsidP="00346B59">
            <w:pPr>
              <w:pStyle w:val="Normlnywebov"/>
              <w:spacing w:before="0" w:beforeAutospacing="0" w:after="0" w:afterAutospacing="0"/>
              <w:ind w:left="708" w:firstLine="708"/>
              <w:rPr>
                <w:lang w:val="sk-SK"/>
              </w:rPr>
            </w:pPr>
            <w:r w:rsidRPr="000C4229">
              <w:rPr>
                <w:lang w:val="sk-SK"/>
              </w:rPr>
              <w:t xml:space="preserve">2. </w:t>
            </w:r>
            <w:r w:rsidR="00377CBA">
              <w:rPr>
                <w:lang w:val="sk-SK"/>
              </w:rPr>
              <w:t>Pošúchajte</w:t>
            </w:r>
            <w:r w:rsidR="00A22AEF">
              <w:rPr>
                <w:lang w:val="sk-SK"/>
              </w:rPr>
              <w:t xml:space="preserve"> ho o vlnenú látku.</w:t>
            </w:r>
          </w:p>
          <w:p w:rsidR="00C92532" w:rsidRDefault="00C92532" w:rsidP="00A22AEF">
            <w:pPr>
              <w:pStyle w:val="Normlnywebov"/>
              <w:spacing w:before="0" w:beforeAutospacing="0" w:after="0" w:afterAutospacing="0"/>
              <w:ind w:left="708" w:firstLine="708"/>
              <w:rPr>
                <w:lang w:val="sk-SK"/>
              </w:rPr>
            </w:pPr>
            <w:r w:rsidRPr="000C4229">
              <w:rPr>
                <w:lang w:val="sk-SK"/>
              </w:rPr>
              <w:t xml:space="preserve">3. </w:t>
            </w:r>
            <w:r w:rsidR="00377CBA">
              <w:rPr>
                <w:lang w:val="sk-SK"/>
              </w:rPr>
              <w:t>Priložte</w:t>
            </w:r>
            <w:r w:rsidR="00A22AEF">
              <w:rPr>
                <w:lang w:val="sk-SK"/>
              </w:rPr>
              <w:t xml:space="preserve"> k vlasom a pozorujeme</w:t>
            </w:r>
            <w:r w:rsidRPr="000C4229">
              <w:rPr>
                <w:lang w:val="sk-SK"/>
              </w:rPr>
              <w:t>.</w:t>
            </w:r>
          </w:p>
          <w:p w:rsidR="00A22AEF" w:rsidRPr="00A22AEF" w:rsidRDefault="00A22AEF" w:rsidP="00A22AEF">
            <w:pPr>
              <w:pStyle w:val="Normlnywebov"/>
              <w:spacing w:before="0" w:beforeAutospacing="0" w:after="0" w:afterAutospacing="0"/>
              <w:ind w:left="708" w:firstLine="708"/>
              <w:rPr>
                <w:lang w:val="sk-SK"/>
              </w:rPr>
            </w:pPr>
          </w:p>
          <w:p w:rsidR="00C92532" w:rsidRPr="000C4229" w:rsidRDefault="00C92532" w:rsidP="00346B59">
            <w:pPr>
              <w:spacing w:line="240" w:lineRule="auto"/>
              <w:jc w:val="both"/>
              <w:rPr>
                <w:rFonts w:ascii="Times New Roman" w:hAnsi="Times New Roman"/>
                <w:sz w:val="24"/>
                <w:szCs w:val="24"/>
              </w:rPr>
            </w:pPr>
            <w:r w:rsidRPr="000C4229">
              <w:rPr>
                <w:rFonts w:ascii="Times New Roman" w:hAnsi="Times New Roman"/>
                <w:b/>
                <w:bCs/>
                <w:i/>
                <w:sz w:val="24"/>
                <w:szCs w:val="24"/>
              </w:rPr>
              <w:t>Vysvetlenie:</w:t>
            </w:r>
            <w:r w:rsidR="00A22AEF">
              <w:rPr>
                <w:rFonts w:ascii="Times New Roman" w:hAnsi="Times New Roman"/>
                <w:b/>
                <w:bCs/>
                <w:i/>
                <w:sz w:val="24"/>
                <w:szCs w:val="24"/>
              </w:rPr>
              <w:t xml:space="preserve"> </w:t>
            </w:r>
            <w:r w:rsidR="00A22AEF">
              <w:rPr>
                <w:rFonts w:ascii="Times New Roman" w:hAnsi="Times New Roman"/>
                <w:bCs/>
                <w:sz w:val="24"/>
                <w:szCs w:val="24"/>
              </w:rPr>
              <w:t xml:space="preserve">Trením vlasy získajú kladný náboj a balón záporný. Keď sa snažíme balón odtiahnuť, vlasy sa samé narovnajú pretože sa chcú pritiahnuť k opačne nabitému balónu. Na rovnakom princípe funguje aj statická elektrina pri česaní vlasov. </w:t>
            </w:r>
            <w:r w:rsidRPr="000C4229">
              <w:rPr>
                <w:rFonts w:ascii="Times New Roman" w:hAnsi="Times New Roman"/>
                <w:sz w:val="24"/>
                <w:szCs w:val="24"/>
              </w:rPr>
              <w:t xml:space="preserve"> </w:t>
            </w:r>
          </w:p>
          <w:p w:rsidR="00C92532" w:rsidRPr="000C4229" w:rsidRDefault="00C92532" w:rsidP="00346B59">
            <w:pPr>
              <w:spacing w:line="240" w:lineRule="auto"/>
              <w:jc w:val="both"/>
              <w:rPr>
                <w:rFonts w:ascii="Times New Roman" w:hAnsi="Times New Roman"/>
                <w:b/>
                <w:sz w:val="24"/>
                <w:szCs w:val="24"/>
              </w:rPr>
            </w:pPr>
            <w:r w:rsidRPr="000C4229">
              <w:rPr>
                <w:rFonts w:ascii="Times New Roman" w:hAnsi="Times New Roman"/>
                <w:b/>
                <w:sz w:val="24"/>
                <w:szCs w:val="24"/>
              </w:rPr>
              <w:t xml:space="preserve">2. Experiment – </w:t>
            </w:r>
            <w:r w:rsidR="00266887">
              <w:rPr>
                <w:rFonts w:ascii="Times New Roman" w:hAnsi="Times New Roman"/>
                <w:b/>
                <w:sz w:val="24"/>
                <w:szCs w:val="24"/>
              </w:rPr>
              <w:t>Popoluška</w:t>
            </w:r>
          </w:p>
          <w:p w:rsidR="00C92532" w:rsidRPr="000C4229" w:rsidRDefault="00C92532" w:rsidP="00346B59">
            <w:pPr>
              <w:spacing w:after="0" w:line="240" w:lineRule="auto"/>
              <w:jc w:val="both"/>
              <w:rPr>
                <w:rFonts w:ascii="Times New Roman" w:hAnsi="Times New Roman"/>
                <w:sz w:val="24"/>
                <w:szCs w:val="24"/>
              </w:rPr>
            </w:pPr>
            <w:r w:rsidRPr="000C4229">
              <w:rPr>
                <w:rFonts w:ascii="Times New Roman" w:hAnsi="Times New Roman"/>
                <w:b/>
                <w:i/>
                <w:sz w:val="24"/>
                <w:szCs w:val="24"/>
              </w:rPr>
              <w:t>Otázka:</w:t>
            </w:r>
            <w:r w:rsidRPr="000C4229">
              <w:rPr>
                <w:rFonts w:ascii="Times New Roman" w:hAnsi="Times New Roman"/>
                <w:sz w:val="24"/>
                <w:szCs w:val="24"/>
              </w:rPr>
              <w:t xml:space="preserve"> </w:t>
            </w:r>
            <w:r w:rsidR="00266887">
              <w:rPr>
                <w:rFonts w:ascii="Times New Roman" w:hAnsi="Times New Roman"/>
                <w:sz w:val="24"/>
                <w:szCs w:val="24"/>
              </w:rPr>
              <w:t>Oddelíme soľ od korenia?</w:t>
            </w:r>
          </w:p>
          <w:p w:rsidR="00C92532" w:rsidRDefault="00C92532" w:rsidP="00346B59">
            <w:pPr>
              <w:pStyle w:val="Normlnywebov"/>
              <w:spacing w:before="0" w:beforeAutospacing="0" w:after="0" w:afterAutospacing="0"/>
              <w:rPr>
                <w:lang w:val="sk-SK"/>
              </w:rPr>
            </w:pPr>
            <w:r w:rsidRPr="000C4229">
              <w:rPr>
                <w:b/>
                <w:bCs/>
                <w:i/>
                <w:lang w:val="sk-SK"/>
              </w:rPr>
              <w:t>Pomôcky:</w:t>
            </w:r>
            <w:r w:rsidRPr="000C4229">
              <w:rPr>
                <w:b/>
                <w:bCs/>
                <w:i/>
                <w:iCs/>
                <w:lang w:val="sk-SK"/>
              </w:rPr>
              <w:t xml:space="preserve"> </w:t>
            </w:r>
            <w:r w:rsidR="00266887">
              <w:rPr>
                <w:lang w:val="sk-SK"/>
              </w:rPr>
              <w:t>tanier, soľ, korenie, hrebeň (alebo plastová lyžička, pravítko...)</w:t>
            </w:r>
          </w:p>
          <w:p w:rsidR="00266887" w:rsidRPr="00266887" w:rsidRDefault="00266887" w:rsidP="00346B59">
            <w:pPr>
              <w:pStyle w:val="Normlnywebov"/>
              <w:spacing w:before="0" w:beforeAutospacing="0" w:after="0" w:afterAutospacing="0"/>
              <w:rPr>
                <w:b/>
                <w:i/>
                <w:lang w:val="sk-SK"/>
              </w:rPr>
            </w:pPr>
            <w:r w:rsidRPr="00266887">
              <w:rPr>
                <w:b/>
                <w:i/>
                <w:lang w:val="sk-SK"/>
              </w:rPr>
              <w:t xml:space="preserve">Postup: </w:t>
            </w:r>
          </w:p>
          <w:p w:rsidR="00266887" w:rsidRPr="00266887" w:rsidRDefault="00266887" w:rsidP="00266887">
            <w:pPr>
              <w:numPr>
                <w:ilvl w:val="0"/>
                <w:numId w:val="8"/>
              </w:numPr>
              <w:spacing w:after="0" w:line="240" w:lineRule="auto"/>
              <w:jc w:val="both"/>
              <w:rPr>
                <w:rFonts w:ascii="Times New Roman" w:eastAsia="Times New Roman" w:hAnsi="Times New Roman"/>
                <w:sz w:val="24"/>
                <w:szCs w:val="24"/>
                <w:lang w:eastAsia="sk-SK"/>
              </w:rPr>
            </w:pPr>
            <w:r w:rsidRPr="00266887">
              <w:rPr>
                <w:rFonts w:ascii="Times New Roman" w:eastAsia="Times New Roman" w:hAnsi="Times New Roman"/>
                <w:sz w:val="24"/>
                <w:szCs w:val="24"/>
                <w:lang w:eastAsia="sk-SK"/>
              </w:rPr>
              <w:t>Na tanier nasypte trochu soli a korenia.  Z každého stačí zhruba toľko, koľko sa zmestí na čajovú lyžičku. </w:t>
            </w:r>
          </w:p>
          <w:p w:rsidR="00266887" w:rsidRPr="00266887" w:rsidRDefault="00266887" w:rsidP="00266887">
            <w:pPr>
              <w:numPr>
                <w:ilvl w:val="0"/>
                <w:numId w:val="8"/>
              </w:numPr>
              <w:spacing w:after="0" w:line="240" w:lineRule="auto"/>
              <w:jc w:val="both"/>
              <w:rPr>
                <w:rFonts w:ascii="Times New Roman" w:eastAsia="Times New Roman" w:hAnsi="Times New Roman"/>
                <w:sz w:val="24"/>
                <w:szCs w:val="24"/>
                <w:lang w:eastAsia="sk-SK"/>
              </w:rPr>
            </w:pPr>
            <w:r w:rsidRPr="00266887">
              <w:rPr>
                <w:rFonts w:ascii="Times New Roman" w:eastAsia="Times New Roman" w:hAnsi="Times New Roman"/>
                <w:sz w:val="24"/>
                <w:szCs w:val="24"/>
                <w:lang w:eastAsia="sk-SK"/>
              </w:rPr>
              <w:t>Prstom obe látky premiešajte. </w:t>
            </w:r>
          </w:p>
          <w:p w:rsidR="00266887" w:rsidRPr="00266887" w:rsidRDefault="00266887" w:rsidP="00266887">
            <w:pPr>
              <w:numPr>
                <w:ilvl w:val="0"/>
                <w:numId w:val="8"/>
              </w:numPr>
              <w:spacing w:after="0" w:line="240" w:lineRule="auto"/>
              <w:jc w:val="both"/>
              <w:rPr>
                <w:rFonts w:ascii="Times New Roman" w:eastAsia="Times New Roman" w:hAnsi="Times New Roman"/>
                <w:sz w:val="24"/>
                <w:szCs w:val="24"/>
                <w:lang w:eastAsia="sk-SK"/>
              </w:rPr>
            </w:pPr>
            <w:r w:rsidRPr="00266887">
              <w:rPr>
                <w:rFonts w:ascii="Times New Roman" w:eastAsia="Times New Roman" w:hAnsi="Times New Roman"/>
                <w:sz w:val="24"/>
                <w:szCs w:val="24"/>
                <w:lang w:eastAsia="sk-SK"/>
              </w:rPr>
              <w:t>Chopte sa zvolenej pomôcky (lyžička, pravítko, hrebeň či nafúknutý balónik) a začnite ju trieť o vlnenú látku. Komu sa nepošťastilo zohnať vlnu, o svoje vlasy. Chvíľka stačí. </w:t>
            </w:r>
          </w:p>
          <w:p w:rsidR="00266887" w:rsidRPr="00266887" w:rsidRDefault="00266887" w:rsidP="00266887">
            <w:pPr>
              <w:numPr>
                <w:ilvl w:val="0"/>
                <w:numId w:val="8"/>
              </w:numPr>
              <w:spacing w:after="0" w:line="240" w:lineRule="auto"/>
              <w:jc w:val="both"/>
              <w:rPr>
                <w:rFonts w:ascii="Times New Roman" w:eastAsia="Times New Roman" w:hAnsi="Times New Roman"/>
                <w:sz w:val="24"/>
                <w:szCs w:val="24"/>
                <w:lang w:eastAsia="sk-SK"/>
              </w:rPr>
            </w:pPr>
            <w:r w:rsidRPr="00266887">
              <w:rPr>
                <w:rFonts w:ascii="Times New Roman" w:eastAsia="Times New Roman" w:hAnsi="Times New Roman"/>
                <w:sz w:val="24"/>
                <w:szCs w:val="24"/>
                <w:lang w:eastAsia="sk-SK"/>
              </w:rPr>
              <w:t>Potom pomôcku pomaly priblížte k tanieru so soľou a korením až na vzdialenosť pár centimetrov. </w:t>
            </w:r>
          </w:p>
          <w:p w:rsidR="00266887" w:rsidRPr="00266887" w:rsidRDefault="00266887" w:rsidP="00266887">
            <w:pPr>
              <w:numPr>
                <w:ilvl w:val="0"/>
                <w:numId w:val="8"/>
              </w:numPr>
              <w:spacing w:after="0" w:line="240" w:lineRule="auto"/>
              <w:jc w:val="both"/>
              <w:rPr>
                <w:rFonts w:ascii="Times New Roman" w:eastAsia="Times New Roman" w:hAnsi="Times New Roman"/>
                <w:sz w:val="24"/>
                <w:szCs w:val="24"/>
                <w:lang w:eastAsia="sk-SK"/>
              </w:rPr>
            </w:pPr>
            <w:r w:rsidRPr="00266887">
              <w:rPr>
                <w:rFonts w:ascii="Times New Roman" w:eastAsia="Times New Roman" w:hAnsi="Times New Roman"/>
                <w:sz w:val="24"/>
                <w:szCs w:val="24"/>
                <w:lang w:eastAsia="sk-SK"/>
              </w:rPr>
              <w:lastRenderedPageBreak/>
              <w:t>Čiastočky korenia vyskočia a nalepia sa aspoň dočasne na pomôcku, zatiaľ čo soľ zostane nedotknutá na tanieri.</w:t>
            </w:r>
          </w:p>
          <w:p w:rsidR="00377CBA" w:rsidRPr="00377CBA" w:rsidRDefault="00377CBA" w:rsidP="00377CBA">
            <w:pPr>
              <w:pStyle w:val="Normlnywebov"/>
              <w:spacing w:before="0" w:beforeAutospacing="0" w:after="0" w:afterAutospacing="0"/>
              <w:jc w:val="both"/>
              <w:rPr>
                <w:lang w:val="sk-SK" w:eastAsia="sk-SK"/>
              </w:rPr>
            </w:pPr>
            <w:proofErr w:type="spellStart"/>
            <w:r w:rsidRPr="00377CBA">
              <w:rPr>
                <w:b/>
                <w:bCs/>
                <w:i/>
              </w:rPr>
              <w:t>Vysvetlenie</w:t>
            </w:r>
            <w:proofErr w:type="spellEnd"/>
            <w:r w:rsidRPr="00377CBA">
              <w:rPr>
                <w:b/>
                <w:bCs/>
                <w:i/>
              </w:rPr>
              <w:t xml:space="preserve">: </w:t>
            </w:r>
            <w:r w:rsidRPr="00377CBA">
              <w:rPr>
                <w:lang w:val="sk-SK" w:eastAsia="sk-SK"/>
              </w:rPr>
              <w:t>Pri trení plastového predmetu o vlnu alebo vaši bujnú hrivu vzniká statická elektrina, na pravítku či hrebeni sa hromadia voľné elektróny, takže celý predmet získava negatívny náboj.  Soľ aj korenie zostávajú pozitívne nabitými. Rovnako ako u magnetov kladný a záporný náboj sa priťahuje, preto korenie z určitej vzdialenosti naskáče na plastovú pomôcku.</w:t>
            </w:r>
          </w:p>
          <w:p w:rsidR="00377CBA" w:rsidRPr="00377CBA" w:rsidRDefault="00377CBA" w:rsidP="00377CBA">
            <w:pPr>
              <w:spacing w:after="0" w:line="240" w:lineRule="auto"/>
              <w:jc w:val="both"/>
              <w:rPr>
                <w:rFonts w:ascii="Times New Roman" w:eastAsia="Times New Roman" w:hAnsi="Times New Roman"/>
                <w:sz w:val="24"/>
                <w:szCs w:val="24"/>
                <w:lang w:eastAsia="sk-SK"/>
              </w:rPr>
            </w:pPr>
            <w:r w:rsidRPr="00377CBA">
              <w:rPr>
                <w:rFonts w:ascii="Times New Roman" w:eastAsia="Times New Roman" w:hAnsi="Times New Roman"/>
                <w:sz w:val="24"/>
                <w:szCs w:val="24"/>
                <w:lang w:eastAsia="sk-SK"/>
              </w:rPr>
              <w:t>Soľ je ale ťažšia ako korenie, takže bude väčšinou len nehybne ležať na tanieri.  Pri menšej vzdialenosti už sa môžu chytať aj niektoré zrnká soli.</w:t>
            </w:r>
          </w:p>
          <w:p w:rsidR="00CC700B" w:rsidRDefault="00CC700B" w:rsidP="00CC700B">
            <w:pPr>
              <w:spacing w:after="0" w:line="240" w:lineRule="auto"/>
              <w:jc w:val="both"/>
              <w:rPr>
                <w:rFonts w:ascii="Times New Roman" w:hAnsi="Times New Roman"/>
                <w:b/>
                <w:sz w:val="28"/>
                <w:szCs w:val="28"/>
              </w:rPr>
            </w:pPr>
          </w:p>
          <w:p w:rsidR="00CC700B" w:rsidRDefault="00CC700B" w:rsidP="00CC700B">
            <w:pPr>
              <w:spacing w:after="0" w:line="240" w:lineRule="auto"/>
              <w:jc w:val="both"/>
              <w:rPr>
                <w:rFonts w:ascii="Times New Roman" w:hAnsi="Times New Roman"/>
                <w:b/>
                <w:sz w:val="28"/>
                <w:szCs w:val="28"/>
              </w:rPr>
            </w:pPr>
            <w:r>
              <w:rPr>
                <w:rFonts w:ascii="Times New Roman" w:hAnsi="Times New Roman"/>
                <w:b/>
                <w:sz w:val="28"/>
                <w:szCs w:val="28"/>
              </w:rPr>
              <w:t>Elektrina:</w:t>
            </w:r>
          </w:p>
          <w:p w:rsidR="00266887" w:rsidRDefault="00266887" w:rsidP="00346B59">
            <w:pPr>
              <w:pStyle w:val="Normlnywebov"/>
              <w:spacing w:before="0" w:beforeAutospacing="0" w:after="0" w:afterAutospacing="0"/>
              <w:rPr>
                <w:lang w:val="sk-SK"/>
              </w:rPr>
            </w:pPr>
          </w:p>
          <w:p w:rsidR="00CC700B" w:rsidRPr="00CC700B" w:rsidRDefault="00CC700B" w:rsidP="00346B59">
            <w:pPr>
              <w:pStyle w:val="Normlnywebov"/>
              <w:spacing w:before="0" w:beforeAutospacing="0" w:after="0" w:afterAutospacing="0"/>
              <w:rPr>
                <w:b/>
                <w:lang w:val="sk-SK"/>
              </w:rPr>
            </w:pPr>
            <w:r w:rsidRPr="00CC700B">
              <w:rPr>
                <w:b/>
                <w:lang w:val="sk-SK"/>
              </w:rPr>
              <w:t xml:space="preserve">Pokusy so stavebnicou VOLTÍK III </w:t>
            </w:r>
          </w:p>
          <w:p w:rsidR="00CC700B" w:rsidRPr="000C4229" w:rsidRDefault="00CC700B" w:rsidP="00346B59">
            <w:pPr>
              <w:pStyle w:val="Normlnywebov"/>
              <w:spacing w:before="0" w:beforeAutospacing="0" w:after="0" w:afterAutospacing="0"/>
              <w:rPr>
                <w:lang w:val="sk-SK"/>
              </w:rPr>
            </w:pPr>
          </w:p>
          <w:p w:rsidR="00CC700B" w:rsidRPr="00CC700B" w:rsidRDefault="00CC700B" w:rsidP="00CC700B">
            <w:pPr>
              <w:spacing w:after="100" w:afterAutospacing="1" w:line="240" w:lineRule="auto"/>
              <w:jc w:val="both"/>
              <w:rPr>
                <w:rFonts w:ascii="Times New Roman" w:eastAsia="Times New Roman" w:hAnsi="Times New Roman"/>
                <w:color w:val="222222"/>
                <w:sz w:val="24"/>
                <w:szCs w:val="24"/>
                <w:lang w:eastAsia="sk-SK"/>
              </w:rPr>
            </w:pPr>
            <w:r w:rsidRPr="00CC700B">
              <w:rPr>
                <w:rFonts w:ascii="Times New Roman" w:eastAsia="Times New Roman" w:hAnsi="Times New Roman"/>
                <w:color w:val="222222"/>
                <w:sz w:val="24"/>
                <w:szCs w:val="24"/>
                <w:lang w:eastAsia="sk-SK"/>
              </w:rPr>
              <w:t xml:space="preserve">Spoločenská elektronická hra </w:t>
            </w:r>
            <w:proofErr w:type="spellStart"/>
            <w:r w:rsidRPr="00CC700B">
              <w:rPr>
                <w:rFonts w:ascii="Times New Roman" w:eastAsia="Times New Roman" w:hAnsi="Times New Roman"/>
                <w:color w:val="222222"/>
                <w:sz w:val="24"/>
                <w:szCs w:val="24"/>
                <w:lang w:eastAsia="sk-SK"/>
              </w:rPr>
              <w:t>Voltík</w:t>
            </w:r>
            <w:proofErr w:type="spellEnd"/>
            <w:r w:rsidRPr="00CC700B">
              <w:rPr>
                <w:rFonts w:ascii="Times New Roman" w:eastAsia="Times New Roman" w:hAnsi="Times New Roman"/>
                <w:color w:val="222222"/>
                <w:sz w:val="24"/>
                <w:szCs w:val="24"/>
                <w:lang w:eastAsia="sk-SK"/>
              </w:rPr>
              <w:t xml:space="preserve"> III. je jedinečnou pomôckou pre deti </w:t>
            </w:r>
            <w:r>
              <w:rPr>
                <w:rFonts w:ascii="Times New Roman" w:eastAsia="Times New Roman" w:hAnsi="Times New Roman"/>
                <w:color w:val="222222"/>
                <w:sz w:val="24"/>
                <w:szCs w:val="24"/>
                <w:lang w:eastAsia="sk-SK"/>
              </w:rPr>
              <w:t xml:space="preserve">a </w:t>
            </w:r>
            <w:r w:rsidRPr="00CC700B">
              <w:rPr>
                <w:rFonts w:ascii="Times New Roman" w:eastAsia="Times New Roman" w:hAnsi="Times New Roman"/>
                <w:color w:val="222222"/>
                <w:sz w:val="24"/>
                <w:szCs w:val="24"/>
                <w:lang w:eastAsia="sk-SK"/>
              </w:rPr>
              <w:t>pre ich zoznámenie sa s digitálnym svetom, bez ktorého sa v súčasnej dobe už nikto neobíde, a v ktorom sa všetci každodenne pohybujú. Táto špičková </w:t>
            </w:r>
            <w:r w:rsidRPr="00CC700B">
              <w:rPr>
                <w:rFonts w:ascii="Times New Roman" w:eastAsia="Times New Roman" w:hAnsi="Times New Roman"/>
                <w:b/>
                <w:bCs/>
                <w:color w:val="222222"/>
                <w:sz w:val="24"/>
                <w:szCs w:val="24"/>
                <w:lang w:eastAsia="sk-SK"/>
              </w:rPr>
              <w:t>experimentálna stavebnica umožňuje zostaviť až 50 elektronických digitálnych modelov</w:t>
            </w:r>
            <w:r w:rsidRPr="00CC700B">
              <w:rPr>
                <w:rFonts w:ascii="Times New Roman" w:eastAsia="Times New Roman" w:hAnsi="Times New Roman"/>
                <w:color w:val="222222"/>
                <w:sz w:val="24"/>
                <w:szCs w:val="24"/>
                <w:lang w:eastAsia="sk-SK"/>
              </w:rPr>
              <w:t xml:space="preserve"> bez spájkovania. Pomôže vám preskúmať úžasný svet techniky a elektroniky a vďaka nej získate veľa ďalších znalostí. Môžete si vyskúšať funkcie základných logických členov AND, OR, INVERT a ich kombinácie. Zostaviť kódový zámok, rôzne bzučiaky a </w:t>
            </w:r>
            <w:proofErr w:type="spellStart"/>
            <w:r w:rsidRPr="00CC700B">
              <w:rPr>
                <w:rFonts w:ascii="Times New Roman" w:eastAsia="Times New Roman" w:hAnsi="Times New Roman"/>
                <w:color w:val="222222"/>
                <w:sz w:val="24"/>
                <w:szCs w:val="24"/>
                <w:lang w:eastAsia="sk-SK"/>
              </w:rPr>
              <w:t>blikače</w:t>
            </w:r>
            <w:proofErr w:type="spellEnd"/>
            <w:r w:rsidRPr="00CC700B">
              <w:rPr>
                <w:rFonts w:ascii="Times New Roman" w:eastAsia="Times New Roman" w:hAnsi="Times New Roman"/>
                <w:color w:val="222222"/>
                <w:sz w:val="24"/>
                <w:szCs w:val="24"/>
                <w:lang w:eastAsia="sk-SK"/>
              </w:rPr>
              <w:t xml:space="preserve"> či oneskorovací obvod do 100 s.</w:t>
            </w:r>
            <w:r>
              <w:rPr>
                <w:rFonts w:ascii="Times New Roman" w:eastAsia="Times New Roman" w:hAnsi="Times New Roman"/>
                <w:color w:val="222222"/>
                <w:sz w:val="24"/>
                <w:szCs w:val="24"/>
                <w:lang w:eastAsia="sk-SK"/>
              </w:rPr>
              <w:t xml:space="preserve"> </w:t>
            </w:r>
            <w:r w:rsidRPr="00CC700B">
              <w:rPr>
                <w:rFonts w:ascii="Times New Roman" w:eastAsia="Times New Roman" w:hAnsi="Times New Roman"/>
                <w:color w:val="222222"/>
                <w:sz w:val="24"/>
                <w:szCs w:val="24"/>
                <w:lang w:eastAsia="sk-SK"/>
              </w:rPr>
              <w:t xml:space="preserve">Stavebnica vás naučí základy dvojkovej sústavy. Môžete si tiež overiť, ako funguje </w:t>
            </w:r>
            <w:proofErr w:type="spellStart"/>
            <w:r w:rsidRPr="00CC700B">
              <w:rPr>
                <w:rFonts w:ascii="Times New Roman" w:eastAsia="Times New Roman" w:hAnsi="Times New Roman"/>
                <w:color w:val="222222"/>
                <w:sz w:val="24"/>
                <w:szCs w:val="24"/>
                <w:lang w:eastAsia="sk-SK"/>
              </w:rPr>
              <w:t>čítač</w:t>
            </w:r>
            <w:proofErr w:type="spellEnd"/>
            <w:r w:rsidRPr="00CC700B">
              <w:rPr>
                <w:rFonts w:ascii="Times New Roman" w:eastAsia="Times New Roman" w:hAnsi="Times New Roman"/>
                <w:color w:val="222222"/>
                <w:sz w:val="24"/>
                <w:szCs w:val="24"/>
                <w:lang w:eastAsia="sk-SK"/>
              </w:rPr>
              <w:t xml:space="preserve"> a vyskúšať špeciálnu digitálnu sirénu. Veľa zábavy si užijete pri programovaní svetelného hada, svetelného budíka alebo nápisu. Rovnako zábavné bude aj zostavovanie hracej skrinky či merača reakčného času. Stavebnica vám poskytne priestor na zapájanie obvodov podľa vašich vlastných znalostí. </w:t>
            </w:r>
            <w:r w:rsidRPr="00CC700B">
              <w:rPr>
                <w:rFonts w:ascii="Times New Roman" w:eastAsia="Times New Roman" w:hAnsi="Times New Roman"/>
                <w:b/>
                <w:bCs/>
                <w:color w:val="222222"/>
                <w:sz w:val="24"/>
                <w:szCs w:val="24"/>
                <w:lang w:eastAsia="sk-SK"/>
              </w:rPr>
              <w:t>Obsahuje logické integrované obvody</w:t>
            </w:r>
            <w:r w:rsidRPr="00CC700B">
              <w:rPr>
                <w:rFonts w:ascii="Times New Roman" w:eastAsia="Times New Roman" w:hAnsi="Times New Roman"/>
                <w:color w:val="222222"/>
                <w:sz w:val="24"/>
                <w:szCs w:val="24"/>
                <w:lang w:eastAsia="sk-SK"/>
              </w:rPr>
              <w:t> a ďalšie súčasti potrebné pre zostavenie skvelých modelov. Jej napájanie je na 4 AA batérie, ktoré nie sú súčasťou balenia.</w:t>
            </w:r>
          </w:p>
          <w:p w:rsidR="00CC700B" w:rsidRPr="000C4229" w:rsidRDefault="00CC700B" w:rsidP="00CC700B">
            <w:pPr>
              <w:spacing w:after="0" w:line="240" w:lineRule="auto"/>
              <w:jc w:val="center"/>
              <w:rPr>
                <w:rFonts w:ascii="Times New Roman" w:hAnsi="Times New Roman"/>
                <w:b/>
                <w:sz w:val="36"/>
                <w:szCs w:val="36"/>
              </w:rPr>
            </w:pPr>
            <w:r>
              <w:rPr>
                <w:rFonts w:ascii="Times New Roman" w:hAnsi="Times New Roman"/>
                <w:b/>
                <w:sz w:val="36"/>
                <w:szCs w:val="36"/>
              </w:rPr>
              <w:t>2</w:t>
            </w:r>
            <w:r w:rsidRPr="000C4229">
              <w:rPr>
                <w:rFonts w:ascii="Times New Roman" w:hAnsi="Times New Roman"/>
                <w:b/>
                <w:sz w:val="36"/>
                <w:szCs w:val="36"/>
              </w:rPr>
              <w:t xml:space="preserve"> </w:t>
            </w:r>
            <w:r>
              <w:rPr>
                <w:rFonts w:ascii="Times New Roman" w:hAnsi="Times New Roman"/>
                <w:b/>
                <w:sz w:val="36"/>
                <w:szCs w:val="36"/>
              </w:rPr>
              <w:t>MECHATRONIKA</w:t>
            </w:r>
          </w:p>
          <w:p w:rsidR="00C92532" w:rsidRDefault="00C92532" w:rsidP="00346B59">
            <w:pPr>
              <w:spacing w:line="240" w:lineRule="auto"/>
              <w:jc w:val="both"/>
              <w:rPr>
                <w:rFonts w:ascii="Times New Roman" w:hAnsi="Times New Roman"/>
              </w:rPr>
            </w:pPr>
          </w:p>
          <w:p w:rsidR="00CC700B" w:rsidRPr="0066580F" w:rsidRDefault="0066580F" w:rsidP="00346B59">
            <w:pPr>
              <w:spacing w:line="240" w:lineRule="auto"/>
              <w:jc w:val="both"/>
              <w:rPr>
                <w:rFonts w:ascii="Times New Roman" w:hAnsi="Times New Roman"/>
                <w:b/>
                <w:sz w:val="28"/>
                <w:szCs w:val="28"/>
              </w:rPr>
            </w:pPr>
            <w:r w:rsidRPr="0066580F">
              <w:rPr>
                <w:rFonts w:ascii="Times New Roman" w:hAnsi="Times New Roman"/>
                <w:b/>
                <w:sz w:val="28"/>
                <w:szCs w:val="28"/>
              </w:rPr>
              <w:t>Pokusy na rozvoj jemnej motoriky:</w:t>
            </w:r>
          </w:p>
          <w:p w:rsidR="0066580F" w:rsidRPr="0066580F" w:rsidRDefault="0066580F" w:rsidP="00346B59">
            <w:pPr>
              <w:spacing w:line="240" w:lineRule="auto"/>
              <w:jc w:val="both"/>
              <w:rPr>
                <w:rFonts w:ascii="Times New Roman" w:hAnsi="Times New Roman"/>
                <w:b/>
                <w:i/>
              </w:rPr>
            </w:pPr>
            <w:r w:rsidRPr="0066580F">
              <w:rPr>
                <w:rFonts w:ascii="Times New Roman" w:hAnsi="Times New Roman"/>
                <w:b/>
                <w:i/>
              </w:rPr>
              <w:t xml:space="preserve">Navliekanie </w:t>
            </w:r>
            <w:proofErr w:type="spellStart"/>
            <w:r w:rsidRPr="0066580F">
              <w:rPr>
                <w:rFonts w:ascii="Times New Roman" w:hAnsi="Times New Roman"/>
                <w:b/>
                <w:i/>
              </w:rPr>
              <w:t>korálok</w:t>
            </w:r>
            <w:proofErr w:type="spellEnd"/>
            <w:r w:rsidRPr="0066580F">
              <w:rPr>
                <w:rFonts w:ascii="Times New Roman" w:hAnsi="Times New Roman"/>
                <w:b/>
                <w:i/>
              </w:rPr>
              <w:t>:</w:t>
            </w:r>
          </w:p>
          <w:p w:rsidR="0066580F" w:rsidRDefault="0066580F" w:rsidP="00346B59">
            <w:pPr>
              <w:spacing w:line="240" w:lineRule="auto"/>
              <w:jc w:val="both"/>
              <w:rPr>
                <w:rFonts w:ascii="Times New Roman" w:hAnsi="Times New Roman"/>
                <w:sz w:val="24"/>
                <w:szCs w:val="24"/>
                <w:shd w:val="clear" w:color="auto" w:fill="FDFDEE"/>
              </w:rPr>
            </w:pPr>
            <w:proofErr w:type="spellStart"/>
            <w:r w:rsidRPr="0066580F">
              <w:rPr>
                <w:rFonts w:ascii="Times New Roman" w:hAnsi="Times New Roman"/>
                <w:sz w:val="24"/>
                <w:szCs w:val="24"/>
                <w:shd w:val="clear" w:color="auto" w:fill="FDFDEE"/>
              </w:rPr>
              <w:t>Korálky</w:t>
            </w:r>
            <w:proofErr w:type="spellEnd"/>
            <w:r w:rsidRPr="0066580F">
              <w:rPr>
                <w:rFonts w:ascii="Times New Roman" w:hAnsi="Times New Roman"/>
                <w:sz w:val="24"/>
                <w:szCs w:val="24"/>
                <w:shd w:val="clear" w:color="auto" w:fill="FDFDEE"/>
              </w:rPr>
              <w:t xml:space="preserve"> sú pre deti </w:t>
            </w:r>
            <w:r>
              <w:rPr>
                <w:rFonts w:ascii="Times New Roman" w:hAnsi="Times New Roman"/>
                <w:sz w:val="24"/>
                <w:szCs w:val="24"/>
                <w:shd w:val="clear" w:color="auto" w:fill="FDFDEE"/>
              </w:rPr>
              <w:t xml:space="preserve">mladšieho veku </w:t>
            </w:r>
            <w:r w:rsidRPr="0066580F">
              <w:rPr>
                <w:rFonts w:ascii="Times New Roman" w:hAnsi="Times New Roman"/>
                <w:sz w:val="24"/>
                <w:szCs w:val="24"/>
                <w:shd w:val="clear" w:color="auto" w:fill="FDFDEE"/>
              </w:rPr>
              <w:t xml:space="preserve">výborná hračka. Keď deti  navliekajú </w:t>
            </w:r>
            <w:proofErr w:type="spellStart"/>
            <w:r w:rsidRPr="0066580F">
              <w:rPr>
                <w:rFonts w:ascii="Times New Roman" w:hAnsi="Times New Roman"/>
                <w:sz w:val="24"/>
                <w:szCs w:val="24"/>
                <w:shd w:val="clear" w:color="auto" w:fill="FDFDEE"/>
              </w:rPr>
              <w:t>korálky</w:t>
            </w:r>
            <w:proofErr w:type="spellEnd"/>
            <w:r w:rsidRPr="0066580F">
              <w:rPr>
                <w:rFonts w:ascii="Times New Roman" w:hAnsi="Times New Roman"/>
                <w:sz w:val="24"/>
                <w:szCs w:val="24"/>
                <w:shd w:val="clear" w:color="auto" w:fill="FDFDEE"/>
              </w:rPr>
              <w:t xml:space="preserve">, učia sa trpezlivosti, presnosti, rozvíjajú jemnú motoriku, koordináciu pohybu a fantáziu. Jemná motorika je pre deti veľmi dôležitá, pretože znamená šikovnosť rúk a je základom pre správne písanie. </w:t>
            </w:r>
          </w:p>
          <w:p w:rsidR="0066580F" w:rsidRDefault="0066580F" w:rsidP="00346B59">
            <w:pPr>
              <w:spacing w:line="240" w:lineRule="auto"/>
              <w:jc w:val="both"/>
              <w:rPr>
                <w:rFonts w:ascii="Times New Roman" w:hAnsi="Times New Roman"/>
                <w:sz w:val="24"/>
                <w:szCs w:val="24"/>
                <w:shd w:val="clear" w:color="auto" w:fill="FDFDEE"/>
              </w:rPr>
            </w:pPr>
            <w:r>
              <w:rPr>
                <w:rFonts w:ascii="Times New Roman" w:hAnsi="Times New Roman"/>
                <w:sz w:val="24"/>
                <w:szCs w:val="24"/>
                <w:shd w:val="clear" w:color="auto" w:fill="FDFDEE"/>
              </w:rPr>
              <w:t>S </w:t>
            </w:r>
            <w:proofErr w:type="spellStart"/>
            <w:r>
              <w:rPr>
                <w:rFonts w:ascii="Times New Roman" w:hAnsi="Times New Roman"/>
                <w:sz w:val="24"/>
                <w:szCs w:val="24"/>
                <w:shd w:val="clear" w:color="auto" w:fill="FDFDEE"/>
              </w:rPr>
              <w:t>korálkami</w:t>
            </w:r>
            <w:proofErr w:type="spellEnd"/>
            <w:r>
              <w:rPr>
                <w:rFonts w:ascii="Times New Roman" w:hAnsi="Times New Roman"/>
                <w:sz w:val="24"/>
                <w:szCs w:val="24"/>
                <w:shd w:val="clear" w:color="auto" w:fill="FDFDEE"/>
              </w:rPr>
              <w:t xml:space="preserve"> deti </w:t>
            </w:r>
            <w:r w:rsidRPr="0066580F">
              <w:rPr>
                <w:rFonts w:ascii="Times New Roman" w:hAnsi="Times New Roman"/>
                <w:sz w:val="24"/>
                <w:szCs w:val="24"/>
                <w:shd w:val="clear" w:color="auto" w:fill="FDFDEE"/>
              </w:rPr>
              <w:t>môž</w:t>
            </w:r>
            <w:r>
              <w:rPr>
                <w:rFonts w:ascii="Times New Roman" w:hAnsi="Times New Roman"/>
                <w:sz w:val="24"/>
                <w:szCs w:val="24"/>
                <w:shd w:val="clear" w:color="auto" w:fill="FDFDEE"/>
              </w:rPr>
              <w:t xml:space="preserve">u vytvoriť nádherný náhrdelník alebo </w:t>
            </w:r>
            <w:r w:rsidRPr="0066580F">
              <w:rPr>
                <w:rFonts w:ascii="Times New Roman" w:hAnsi="Times New Roman"/>
                <w:sz w:val="24"/>
                <w:szCs w:val="24"/>
                <w:shd w:val="clear" w:color="auto" w:fill="FDFDEE"/>
              </w:rPr>
              <w:t xml:space="preserve">šperky. Takéto šperky krásne ozdobia každú malú slečnu, alebo chlapci majú krásny vlastnoručne vyrobený darček pre svoje mamičky. </w:t>
            </w:r>
            <w:r>
              <w:rPr>
                <w:rFonts w:ascii="Times New Roman" w:hAnsi="Times New Roman"/>
                <w:sz w:val="24"/>
                <w:szCs w:val="24"/>
                <w:shd w:val="clear" w:color="auto" w:fill="FDFDEE"/>
              </w:rPr>
              <w:t>Pri práci s </w:t>
            </w:r>
            <w:proofErr w:type="spellStart"/>
            <w:r>
              <w:rPr>
                <w:rFonts w:ascii="Times New Roman" w:hAnsi="Times New Roman"/>
                <w:sz w:val="24"/>
                <w:szCs w:val="24"/>
                <w:shd w:val="clear" w:color="auto" w:fill="FDFDEE"/>
              </w:rPr>
              <w:t>korálkami</w:t>
            </w:r>
            <w:proofErr w:type="spellEnd"/>
            <w:r>
              <w:rPr>
                <w:rFonts w:ascii="Times New Roman" w:hAnsi="Times New Roman"/>
                <w:sz w:val="24"/>
                <w:szCs w:val="24"/>
                <w:shd w:val="clear" w:color="auto" w:fill="FDFDEE"/>
              </w:rPr>
              <w:t xml:space="preserve"> je možné využiť fantáziu detí, nakoľko ich je mnoho druhov (</w:t>
            </w:r>
            <w:r w:rsidRPr="0066580F">
              <w:rPr>
                <w:rFonts w:ascii="Times New Roman" w:hAnsi="Times New Roman"/>
                <w:sz w:val="24"/>
                <w:szCs w:val="24"/>
                <w:shd w:val="clear" w:color="auto" w:fill="FDFDEE"/>
              </w:rPr>
              <w:t xml:space="preserve">drevené </w:t>
            </w:r>
            <w:proofErr w:type="spellStart"/>
            <w:r w:rsidRPr="0066580F">
              <w:rPr>
                <w:rFonts w:ascii="Times New Roman" w:hAnsi="Times New Roman"/>
                <w:sz w:val="24"/>
                <w:szCs w:val="24"/>
                <w:shd w:val="clear" w:color="auto" w:fill="FDFDEE"/>
              </w:rPr>
              <w:t>korálky</w:t>
            </w:r>
            <w:proofErr w:type="spellEnd"/>
            <w:r w:rsidRPr="0066580F">
              <w:rPr>
                <w:rFonts w:ascii="Times New Roman" w:hAnsi="Times New Roman"/>
                <w:sz w:val="24"/>
                <w:szCs w:val="24"/>
                <w:shd w:val="clear" w:color="auto" w:fill="FDFDEE"/>
              </w:rPr>
              <w:t xml:space="preserve">, plastové, písmenkové </w:t>
            </w:r>
            <w:proofErr w:type="spellStart"/>
            <w:r w:rsidRPr="0066580F">
              <w:rPr>
                <w:rFonts w:ascii="Times New Roman" w:hAnsi="Times New Roman"/>
                <w:sz w:val="24"/>
                <w:szCs w:val="24"/>
                <w:shd w:val="clear" w:color="auto" w:fill="FDFDEE"/>
              </w:rPr>
              <w:t>korálky</w:t>
            </w:r>
            <w:proofErr w:type="spellEnd"/>
            <w:r w:rsidRPr="0066580F">
              <w:rPr>
                <w:rFonts w:ascii="Times New Roman" w:hAnsi="Times New Roman"/>
                <w:sz w:val="24"/>
                <w:szCs w:val="24"/>
                <w:shd w:val="clear" w:color="auto" w:fill="FDFDEE"/>
              </w:rPr>
              <w:t>, hviezdičky, srdiečka, morské živočíchy..</w:t>
            </w:r>
            <w:r>
              <w:rPr>
                <w:rFonts w:ascii="Times New Roman" w:hAnsi="Times New Roman"/>
                <w:sz w:val="24"/>
                <w:szCs w:val="24"/>
                <w:shd w:val="clear" w:color="auto" w:fill="FDFDEE"/>
              </w:rPr>
              <w:t>).</w:t>
            </w:r>
          </w:p>
          <w:p w:rsidR="0066580F" w:rsidRDefault="0066580F" w:rsidP="0066580F">
            <w:pPr>
              <w:spacing w:line="240" w:lineRule="auto"/>
              <w:jc w:val="both"/>
              <w:rPr>
                <w:rFonts w:ascii="Times New Roman" w:hAnsi="Times New Roman"/>
                <w:b/>
                <w:i/>
                <w:sz w:val="24"/>
                <w:szCs w:val="24"/>
              </w:rPr>
            </w:pPr>
            <w:r w:rsidRPr="0066580F">
              <w:rPr>
                <w:rFonts w:ascii="Times New Roman" w:hAnsi="Times New Roman"/>
                <w:b/>
                <w:i/>
                <w:sz w:val="24"/>
                <w:szCs w:val="24"/>
              </w:rPr>
              <w:t xml:space="preserve">Skladanie </w:t>
            </w:r>
            <w:proofErr w:type="spellStart"/>
            <w:r w:rsidRPr="0066580F">
              <w:rPr>
                <w:rFonts w:ascii="Times New Roman" w:hAnsi="Times New Roman"/>
                <w:b/>
                <w:i/>
                <w:sz w:val="24"/>
                <w:szCs w:val="24"/>
              </w:rPr>
              <w:t>origami</w:t>
            </w:r>
            <w:proofErr w:type="spellEnd"/>
            <w:r w:rsidRPr="0066580F">
              <w:rPr>
                <w:rFonts w:ascii="Times New Roman" w:hAnsi="Times New Roman"/>
                <w:b/>
                <w:i/>
                <w:sz w:val="24"/>
                <w:szCs w:val="24"/>
              </w:rPr>
              <w:t>:</w:t>
            </w:r>
          </w:p>
          <w:p w:rsidR="0066580F" w:rsidRPr="0066580F" w:rsidRDefault="0066580F" w:rsidP="0066580F">
            <w:pPr>
              <w:spacing w:line="240" w:lineRule="auto"/>
              <w:jc w:val="both"/>
              <w:rPr>
                <w:rFonts w:ascii="Times New Roman" w:hAnsi="Times New Roman"/>
                <w:b/>
                <w:i/>
                <w:sz w:val="24"/>
                <w:szCs w:val="24"/>
              </w:rPr>
            </w:pPr>
            <w:proofErr w:type="spellStart"/>
            <w:r w:rsidRPr="0066580F">
              <w:rPr>
                <w:rFonts w:ascii="Times New Roman" w:eastAsia="Times New Roman" w:hAnsi="Times New Roman"/>
                <w:sz w:val="24"/>
                <w:szCs w:val="24"/>
                <w:lang w:eastAsia="sk-SK"/>
              </w:rPr>
              <w:lastRenderedPageBreak/>
              <w:t>Origami</w:t>
            </w:r>
            <w:proofErr w:type="spellEnd"/>
            <w:r w:rsidRPr="0066580F">
              <w:rPr>
                <w:rFonts w:ascii="Times New Roman" w:eastAsia="Times New Roman" w:hAnsi="Times New Roman"/>
                <w:sz w:val="24"/>
                <w:szCs w:val="24"/>
                <w:lang w:eastAsia="sk-SK"/>
              </w:rPr>
              <w:t xml:space="preserve"> je staré </w:t>
            </w:r>
            <w:hyperlink r:id="rId6" w:tooltip="Japonsko" w:history="1">
              <w:r w:rsidRPr="0066580F">
                <w:rPr>
                  <w:rFonts w:ascii="Times New Roman" w:eastAsia="Times New Roman" w:hAnsi="Times New Roman"/>
                  <w:sz w:val="24"/>
                  <w:szCs w:val="24"/>
                  <w:lang w:eastAsia="sk-SK"/>
                </w:rPr>
                <w:t>japonské</w:t>
              </w:r>
            </w:hyperlink>
            <w:r w:rsidRPr="0066580F">
              <w:rPr>
                <w:rFonts w:ascii="Times New Roman" w:eastAsia="Times New Roman" w:hAnsi="Times New Roman"/>
                <w:sz w:val="24"/>
                <w:szCs w:val="24"/>
                <w:lang w:eastAsia="sk-SK"/>
              </w:rPr>
              <w:t> umenie skladania </w:t>
            </w:r>
            <w:hyperlink r:id="rId7" w:tooltip="Papier" w:history="1">
              <w:r w:rsidRPr="0066580F">
                <w:rPr>
                  <w:rFonts w:ascii="Times New Roman" w:eastAsia="Times New Roman" w:hAnsi="Times New Roman"/>
                  <w:sz w:val="24"/>
                  <w:szCs w:val="24"/>
                  <w:lang w:eastAsia="sk-SK"/>
                </w:rPr>
                <w:t>papiera</w:t>
              </w:r>
            </w:hyperlink>
            <w:r w:rsidRPr="0066580F">
              <w:rPr>
                <w:rFonts w:ascii="Times New Roman" w:eastAsia="Times New Roman" w:hAnsi="Times New Roman"/>
                <w:sz w:val="24"/>
                <w:szCs w:val="24"/>
                <w:lang w:eastAsia="sk-SK"/>
              </w:rPr>
              <w:t>. Výraz „</w:t>
            </w:r>
            <w:proofErr w:type="spellStart"/>
            <w:r w:rsidRPr="0066580F">
              <w:rPr>
                <w:rFonts w:ascii="Times New Roman" w:eastAsia="Times New Roman" w:hAnsi="Times New Roman"/>
                <w:sz w:val="24"/>
                <w:szCs w:val="24"/>
                <w:lang w:eastAsia="sk-SK"/>
              </w:rPr>
              <w:t>origami</w:t>
            </w:r>
            <w:proofErr w:type="spellEnd"/>
            <w:r w:rsidRPr="0066580F">
              <w:rPr>
                <w:rFonts w:ascii="Times New Roman" w:eastAsia="Times New Roman" w:hAnsi="Times New Roman"/>
                <w:sz w:val="24"/>
                <w:szCs w:val="24"/>
                <w:lang w:eastAsia="sk-SK"/>
              </w:rPr>
              <w:t>“ v </w:t>
            </w:r>
            <w:hyperlink r:id="rId8" w:tooltip="Japončina" w:history="1">
              <w:r w:rsidRPr="0066580F">
                <w:rPr>
                  <w:rFonts w:ascii="Times New Roman" w:eastAsia="Times New Roman" w:hAnsi="Times New Roman"/>
                  <w:sz w:val="24"/>
                  <w:szCs w:val="24"/>
                  <w:lang w:eastAsia="sk-SK"/>
                </w:rPr>
                <w:t>japončine</w:t>
              </w:r>
            </w:hyperlink>
            <w:r w:rsidRPr="0066580F">
              <w:rPr>
                <w:rFonts w:ascii="Times New Roman" w:eastAsia="Times New Roman" w:hAnsi="Times New Roman"/>
                <w:sz w:val="24"/>
                <w:szCs w:val="24"/>
                <w:lang w:eastAsia="sk-SK"/>
              </w:rPr>
              <w:t xml:space="preserve"> doslova znamená „skladanie papiera“ </w:t>
            </w:r>
            <w:r>
              <w:rPr>
                <w:rFonts w:ascii="Times New Roman" w:eastAsia="Times New Roman" w:hAnsi="Times New Roman"/>
                <w:sz w:val="24"/>
                <w:szCs w:val="24"/>
                <w:lang w:eastAsia="sk-SK"/>
              </w:rPr>
              <w:t>. Tento pojem sa p</w:t>
            </w:r>
            <w:r w:rsidRPr="0066580F">
              <w:rPr>
                <w:rFonts w:ascii="Times New Roman" w:eastAsia="Times New Roman" w:hAnsi="Times New Roman"/>
                <w:sz w:val="24"/>
                <w:szCs w:val="24"/>
                <w:lang w:eastAsia="sk-SK"/>
              </w:rPr>
              <w:t>oužíva pre všetky druhy papierových skladačiek, dokonca aj pre tie, ktoré nie sú pôvodne japonské.</w:t>
            </w:r>
          </w:p>
          <w:p w:rsidR="0066580F" w:rsidRPr="0066580F" w:rsidRDefault="0066580F" w:rsidP="0066580F">
            <w:pPr>
              <w:spacing w:before="120" w:after="120" w:line="240" w:lineRule="auto"/>
              <w:jc w:val="both"/>
              <w:rPr>
                <w:rFonts w:ascii="Times New Roman" w:eastAsia="Times New Roman" w:hAnsi="Times New Roman"/>
                <w:sz w:val="24"/>
                <w:szCs w:val="24"/>
                <w:lang w:eastAsia="sk-SK"/>
              </w:rPr>
            </w:pPr>
            <w:proofErr w:type="spellStart"/>
            <w:r w:rsidRPr="0066580F">
              <w:rPr>
                <w:rFonts w:ascii="Times New Roman" w:eastAsia="Times New Roman" w:hAnsi="Times New Roman"/>
                <w:sz w:val="24"/>
                <w:szCs w:val="24"/>
                <w:lang w:eastAsia="sk-SK"/>
              </w:rPr>
              <w:t>Origami</w:t>
            </w:r>
            <w:proofErr w:type="spellEnd"/>
            <w:r w:rsidRPr="0066580F">
              <w:rPr>
                <w:rFonts w:ascii="Times New Roman" w:eastAsia="Times New Roman" w:hAnsi="Times New Roman"/>
                <w:sz w:val="24"/>
                <w:szCs w:val="24"/>
                <w:lang w:eastAsia="sk-SK"/>
              </w:rPr>
              <w:t xml:space="preserve"> používa iba niekoľko málo pomerne jednoduchých spôsobov prehýbania papiera, ale ich vzájomným kombinovaním sa dajú vytvoriť veľmi zložité tvary. Pre väčšinu skladačiek je východiskom list papiera v tvare </w:t>
            </w:r>
            <w:hyperlink r:id="rId9" w:tooltip="Štvorec" w:history="1">
              <w:r w:rsidRPr="0066580F">
                <w:rPr>
                  <w:rFonts w:ascii="Times New Roman" w:eastAsia="Times New Roman" w:hAnsi="Times New Roman"/>
                  <w:sz w:val="24"/>
                  <w:szCs w:val="24"/>
                  <w:lang w:eastAsia="sk-SK"/>
                </w:rPr>
                <w:t>štvorca</w:t>
              </w:r>
            </w:hyperlink>
            <w:r w:rsidRPr="0066580F">
              <w:rPr>
                <w:rFonts w:ascii="Times New Roman" w:eastAsia="Times New Roman" w:hAnsi="Times New Roman"/>
                <w:sz w:val="24"/>
                <w:szCs w:val="24"/>
                <w:lang w:eastAsia="sk-SK"/>
              </w:rPr>
              <w:t xml:space="preserve">, tradične z jednej strany biely a z druhej farebný, prípadne so vzorom. Papier sa tvaruje iba rôznym skladaním a prehýbaním, zostáva však v jednom kuse a nestrihá sa. Na rozdiel od rozšíreného presvedčenia, tradičné japonské </w:t>
            </w:r>
            <w:proofErr w:type="spellStart"/>
            <w:r w:rsidRPr="0066580F">
              <w:rPr>
                <w:rFonts w:ascii="Times New Roman" w:eastAsia="Times New Roman" w:hAnsi="Times New Roman"/>
                <w:sz w:val="24"/>
                <w:szCs w:val="24"/>
                <w:lang w:eastAsia="sk-SK"/>
              </w:rPr>
              <w:t>origami</w:t>
            </w:r>
            <w:proofErr w:type="spellEnd"/>
            <w:r w:rsidRPr="0066580F">
              <w:rPr>
                <w:rFonts w:ascii="Times New Roman" w:eastAsia="Times New Roman" w:hAnsi="Times New Roman"/>
                <w:sz w:val="24"/>
                <w:szCs w:val="24"/>
                <w:lang w:eastAsia="sk-SK"/>
              </w:rPr>
              <w:t xml:space="preserve"> bolo často voči týmto konvenciám menej prísne. Občas sa pri skladaní </w:t>
            </w:r>
            <w:proofErr w:type="spellStart"/>
            <w:r w:rsidRPr="0066580F">
              <w:rPr>
                <w:rFonts w:ascii="Times New Roman" w:eastAsia="Times New Roman" w:hAnsi="Times New Roman"/>
                <w:sz w:val="24"/>
                <w:szCs w:val="24"/>
                <w:lang w:eastAsia="sk-SK"/>
              </w:rPr>
              <w:t>origami</w:t>
            </w:r>
            <w:proofErr w:type="spellEnd"/>
            <w:r w:rsidRPr="0066580F">
              <w:rPr>
                <w:rFonts w:ascii="Times New Roman" w:eastAsia="Times New Roman" w:hAnsi="Times New Roman"/>
                <w:sz w:val="24"/>
                <w:szCs w:val="24"/>
                <w:lang w:eastAsia="sk-SK"/>
              </w:rPr>
              <w:t xml:space="preserve"> strihalo (</w:t>
            </w:r>
            <w:proofErr w:type="spellStart"/>
            <w:r w:rsidRPr="0066580F">
              <w:rPr>
                <w:rFonts w:ascii="Times New Roman" w:eastAsia="Times New Roman" w:hAnsi="Times New Roman"/>
                <w:sz w:val="24"/>
                <w:szCs w:val="24"/>
                <w:lang w:eastAsia="sk-SK"/>
              </w:rPr>
              <w:t>Kirigami</w:t>
            </w:r>
            <w:proofErr w:type="spellEnd"/>
            <w:r w:rsidRPr="0066580F">
              <w:rPr>
                <w:rFonts w:ascii="Times New Roman" w:eastAsia="Times New Roman" w:hAnsi="Times New Roman"/>
                <w:sz w:val="24"/>
                <w:szCs w:val="24"/>
                <w:lang w:eastAsia="sk-SK"/>
              </w:rPr>
              <w:t>) alebo sa používal papier v tvare </w:t>
            </w:r>
            <w:hyperlink r:id="rId10" w:tooltip="Obdĺžnik" w:history="1">
              <w:r w:rsidRPr="0066580F">
                <w:rPr>
                  <w:rFonts w:ascii="Times New Roman" w:eastAsia="Times New Roman" w:hAnsi="Times New Roman"/>
                  <w:sz w:val="24"/>
                  <w:szCs w:val="24"/>
                  <w:lang w:eastAsia="sk-SK"/>
                </w:rPr>
                <w:t>obdĺžnika</w:t>
              </w:r>
            </w:hyperlink>
            <w:r w:rsidRPr="0066580F">
              <w:rPr>
                <w:rFonts w:ascii="Times New Roman" w:eastAsia="Times New Roman" w:hAnsi="Times New Roman"/>
                <w:sz w:val="24"/>
                <w:szCs w:val="24"/>
                <w:lang w:eastAsia="sk-SK"/>
              </w:rPr>
              <w:t>, </w:t>
            </w:r>
            <w:hyperlink r:id="rId11" w:tooltip="Kruh" w:history="1">
              <w:r w:rsidRPr="0066580F">
                <w:rPr>
                  <w:rFonts w:ascii="Times New Roman" w:eastAsia="Times New Roman" w:hAnsi="Times New Roman"/>
                  <w:sz w:val="24"/>
                  <w:szCs w:val="24"/>
                  <w:lang w:eastAsia="sk-SK"/>
                </w:rPr>
                <w:t>kruhu</w:t>
              </w:r>
            </w:hyperlink>
            <w:r w:rsidRPr="0066580F">
              <w:rPr>
                <w:rFonts w:ascii="Times New Roman" w:eastAsia="Times New Roman" w:hAnsi="Times New Roman"/>
                <w:sz w:val="24"/>
                <w:szCs w:val="24"/>
                <w:lang w:eastAsia="sk-SK"/>
              </w:rPr>
              <w:t> alebo aj iný.</w:t>
            </w:r>
          </w:p>
          <w:p w:rsidR="0066580F" w:rsidRDefault="0066580F" w:rsidP="0066580F">
            <w:pPr>
              <w:spacing w:line="240" w:lineRule="auto"/>
              <w:jc w:val="both"/>
            </w:pPr>
            <w:r>
              <w:rPr>
                <w:noProof/>
                <w:lang w:eastAsia="sk-SK"/>
              </w:rPr>
              <w:drawing>
                <wp:inline distT="0" distB="0" distL="0" distR="0">
                  <wp:extent cx="2162175" cy="3137556"/>
                  <wp:effectExtent l="0" t="0" r="0" b="5715"/>
                  <wp:docPr id="17" name="Obrázok 17" descr="Návody na Origami : Origami Jerry | Složte si také : Svet-Stranek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ávody na Origami : Origami Jerry | Složte si také : Svet-Stranek ..."/>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64362" cy="3140730"/>
                          </a:xfrm>
                          <a:prstGeom prst="rect">
                            <a:avLst/>
                          </a:prstGeom>
                          <a:noFill/>
                          <a:ln>
                            <a:noFill/>
                          </a:ln>
                        </pic:spPr>
                      </pic:pic>
                    </a:graphicData>
                  </a:graphic>
                </wp:inline>
              </w:drawing>
            </w:r>
            <w:r>
              <w:t xml:space="preserve"> </w:t>
            </w:r>
            <w:r>
              <w:rPr>
                <w:noProof/>
                <w:lang w:eastAsia="sk-SK"/>
              </w:rPr>
              <w:drawing>
                <wp:inline distT="0" distB="0" distL="0" distR="0">
                  <wp:extent cx="2281993" cy="3409950"/>
                  <wp:effectExtent l="0" t="0" r="4445" b="0"/>
                  <wp:docPr id="18" name="Obrázok 18" descr="Poskladajte si s deťmi jednoduché Origami skladačky z papier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oskladajte si s deťmi jednoduché Origami skladačky z papiera ..."/>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88206" cy="3419234"/>
                          </a:xfrm>
                          <a:prstGeom prst="rect">
                            <a:avLst/>
                          </a:prstGeom>
                          <a:noFill/>
                          <a:ln>
                            <a:noFill/>
                          </a:ln>
                        </pic:spPr>
                      </pic:pic>
                    </a:graphicData>
                  </a:graphic>
                </wp:inline>
              </w:drawing>
            </w:r>
            <w:r>
              <w:t>Atď.</w:t>
            </w:r>
          </w:p>
          <w:p w:rsidR="0066580F" w:rsidRPr="0066580F" w:rsidRDefault="0066580F" w:rsidP="0066580F">
            <w:pPr>
              <w:shd w:val="clear" w:color="auto" w:fill="FFFFFF"/>
              <w:spacing w:after="0" w:line="240" w:lineRule="auto"/>
              <w:jc w:val="both"/>
              <w:outlineLvl w:val="2"/>
              <w:rPr>
                <w:rFonts w:ascii="Times New Roman" w:eastAsia="Times New Roman" w:hAnsi="Times New Roman"/>
                <w:b/>
                <w:bCs/>
                <w:i/>
                <w:sz w:val="24"/>
                <w:szCs w:val="24"/>
                <w:lang w:eastAsia="sk-SK"/>
              </w:rPr>
            </w:pPr>
            <w:r w:rsidRPr="0066580F">
              <w:rPr>
                <w:rFonts w:ascii="Times New Roman" w:eastAsia="Times New Roman" w:hAnsi="Times New Roman"/>
                <w:b/>
                <w:bCs/>
                <w:i/>
                <w:sz w:val="24"/>
                <w:szCs w:val="24"/>
                <w:lang w:eastAsia="sk-SK"/>
              </w:rPr>
              <w:t xml:space="preserve">Presýpanie </w:t>
            </w:r>
            <w:r w:rsidR="00CE4791" w:rsidRPr="00CE4791">
              <w:rPr>
                <w:rFonts w:ascii="Times New Roman" w:eastAsia="Times New Roman" w:hAnsi="Times New Roman"/>
                <w:b/>
                <w:bCs/>
                <w:i/>
                <w:sz w:val="24"/>
                <w:szCs w:val="24"/>
                <w:lang w:eastAsia="sk-SK"/>
              </w:rPr>
              <w:t>a prelievanie</w:t>
            </w:r>
          </w:p>
          <w:p w:rsidR="0066580F" w:rsidRPr="0066580F" w:rsidRDefault="0066580F" w:rsidP="0066580F">
            <w:pPr>
              <w:shd w:val="clear" w:color="auto" w:fill="FFFFFF"/>
              <w:spacing w:after="0" w:line="240" w:lineRule="auto"/>
              <w:jc w:val="both"/>
              <w:rPr>
                <w:rFonts w:ascii="Times New Roman" w:eastAsia="Times New Roman" w:hAnsi="Times New Roman"/>
                <w:color w:val="4E2800"/>
                <w:sz w:val="24"/>
                <w:szCs w:val="24"/>
                <w:lang w:eastAsia="sk-SK"/>
              </w:rPr>
            </w:pPr>
            <w:r w:rsidRPr="0066580F">
              <w:rPr>
                <w:rFonts w:ascii="Times New Roman" w:eastAsia="Times New Roman" w:hAnsi="Times New Roman"/>
                <w:color w:val="000000"/>
                <w:sz w:val="24"/>
                <w:szCs w:val="24"/>
                <w:lang w:eastAsia="sk-SK"/>
              </w:rPr>
              <w:t xml:space="preserve">Všetko má svoju postupnosť. Od jednoduchých činností po zložitejšie. Potom pridať naberačku. Takže ešte stále to nie je presýpanie, ale naberanie a prenášanie. </w:t>
            </w:r>
          </w:p>
          <w:p w:rsidR="0066580F" w:rsidRPr="0066580F" w:rsidRDefault="0066580F" w:rsidP="0066580F">
            <w:pPr>
              <w:shd w:val="clear" w:color="auto" w:fill="FFFFFF"/>
              <w:spacing w:after="0" w:line="240" w:lineRule="auto"/>
              <w:jc w:val="both"/>
              <w:rPr>
                <w:rFonts w:ascii="Times New Roman" w:eastAsia="Times New Roman" w:hAnsi="Times New Roman"/>
                <w:color w:val="4E2800"/>
                <w:sz w:val="24"/>
                <w:szCs w:val="24"/>
                <w:lang w:eastAsia="sk-SK"/>
              </w:rPr>
            </w:pPr>
            <w:r w:rsidRPr="0066580F">
              <w:rPr>
                <w:rFonts w:ascii="Times New Roman" w:eastAsia="Times New Roman" w:hAnsi="Times New Roman"/>
                <w:color w:val="000000"/>
                <w:sz w:val="24"/>
                <w:szCs w:val="24"/>
                <w:lang w:eastAsia="sk-SK"/>
              </w:rPr>
              <w:t xml:space="preserve">A zase naberanie z miska-miska, miska-pohárik.... neskôr </w:t>
            </w:r>
            <w:proofErr w:type="spellStart"/>
            <w:r w:rsidRPr="0066580F">
              <w:rPr>
                <w:rFonts w:ascii="Times New Roman" w:eastAsia="Times New Roman" w:hAnsi="Times New Roman"/>
                <w:color w:val="000000"/>
                <w:sz w:val="24"/>
                <w:szCs w:val="24"/>
                <w:lang w:eastAsia="sk-SK"/>
              </w:rPr>
              <w:t>môžte</w:t>
            </w:r>
            <w:proofErr w:type="spellEnd"/>
            <w:r w:rsidRPr="0066580F">
              <w:rPr>
                <w:rFonts w:ascii="Times New Roman" w:eastAsia="Times New Roman" w:hAnsi="Times New Roman"/>
                <w:color w:val="000000"/>
                <w:sz w:val="24"/>
                <w:szCs w:val="24"/>
                <w:lang w:eastAsia="sk-SK"/>
              </w:rPr>
              <w:t xml:space="preserve"> vymeniť naberačku za lyžičku. Dieťaťu sa krásne rozhýbe zápästie. Keď už obratne používa naberačku (lyžicu), môžete prejsť konečne k presýpaniu. Opäť z misky do misky, z pohára do misky, vysýpanie len z nejakých fľaštičiek, z misky do pohára, z pohára do pohára...</w:t>
            </w:r>
            <w:r w:rsidR="00CE4791">
              <w:rPr>
                <w:rFonts w:ascii="Times New Roman" w:eastAsia="Times New Roman" w:hAnsi="Times New Roman"/>
                <w:color w:val="000000"/>
                <w:sz w:val="24"/>
                <w:szCs w:val="24"/>
                <w:lang w:eastAsia="sk-SK"/>
              </w:rPr>
              <w:t xml:space="preserve"> bez toho aby sa čo </w:t>
            </w:r>
            <w:proofErr w:type="spellStart"/>
            <w:r w:rsidR="00CE4791">
              <w:rPr>
                <w:rFonts w:ascii="Times New Roman" w:eastAsia="Times New Roman" w:hAnsi="Times New Roman"/>
                <w:color w:val="000000"/>
                <w:sz w:val="24"/>
                <w:szCs w:val="24"/>
                <w:lang w:eastAsia="sk-SK"/>
              </w:rPr>
              <w:t>najmenj</w:t>
            </w:r>
            <w:proofErr w:type="spellEnd"/>
            <w:r w:rsidR="00CE4791">
              <w:rPr>
                <w:rFonts w:ascii="Times New Roman" w:eastAsia="Times New Roman" w:hAnsi="Times New Roman"/>
                <w:color w:val="000000"/>
                <w:sz w:val="24"/>
                <w:szCs w:val="24"/>
                <w:lang w:eastAsia="sk-SK"/>
              </w:rPr>
              <w:t xml:space="preserve"> vysypalo von. </w:t>
            </w:r>
          </w:p>
          <w:p w:rsidR="0066580F" w:rsidRPr="00CE4791" w:rsidRDefault="0066580F" w:rsidP="0066580F">
            <w:pPr>
              <w:spacing w:line="240" w:lineRule="auto"/>
              <w:jc w:val="both"/>
              <w:rPr>
                <w:rFonts w:ascii="Times New Roman" w:hAnsi="Times New Roman"/>
                <w:b/>
                <w:i/>
                <w:sz w:val="24"/>
                <w:szCs w:val="24"/>
              </w:rPr>
            </w:pPr>
          </w:p>
          <w:p w:rsidR="00CE4791" w:rsidRPr="00CE4791" w:rsidRDefault="00CE4791" w:rsidP="0066580F">
            <w:pPr>
              <w:spacing w:line="240" w:lineRule="auto"/>
              <w:jc w:val="both"/>
              <w:rPr>
                <w:rFonts w:ascii="Helvetica" w:hAnsi="Helvetica" w:cs="Helvetica"/>
                <w:b/>
                <w:i/>
                <w:sz w:val="26"/>
                <w:szCs w:val="26"/>
                <w:shd w:val="clear" w:color="auto" w:fill="FFFFFF"/>
              </w:rPr>
            </w:pPr>
            <w:r w:rsidRPr="00CE4791">
              <w:rPr>
                <w:rFonts w:ascii="Times New Roman" w:hAnsi="Times New Roman"/>
                <w:b/>
                <w:i/>
                <w:color w:val="000000"/>
                <w:sz w:val="24"/>
                <w:szCs w:val="24"/>
                <w:shd w:val="clear" w:color="auto" w:fill="FFFFFF"/>
              </w:rPr>
              <w:t xml:space="preserve">Kreatívne programovanie </w:t>
            </w:r>
            <w:proofErr w:type="spellStart"/>
            <w:r w:rsidRPr="00CE4791">
              <w:rPr>
                <w:rFonts w:ascii="Times New Roman" w:hAnsi="Times New Roman"/>
                <w:b/>
                <w:i/>
                <w:color w:val="000000"/>
                <w:sz w:val="24"/>
                <w:szCs w:val="24"/>
                <w:shd w:val="clear" w:color="auto" w:fill="FFFFFF"/>
              </w:rPr>
              <w:t>scratch</w:t>
            </w:r>
            <w:proofErr w:type="spellEnd"/>
            <w:r w:rsidRPr="00CE4791">
              <w:rPr>
                <w:rFonts w:ascii="Helvetica" w:hAnsi="Helvetica" w:cs="Helvetica"/>
                <w:b/>
                <w:i/>
                <w:sz w:val="26"/>
                <w:szCs w:val="26"/>
                <w:shd w:val="clear" w:color="auto" w:fill="FFFFFF"/>
              </w:rPr>
              <w:t xml:space="preserve"> </w:t>
            </w:r>
          </w:p>
          <w:p w:rsidR="00CE4791" w:rsidRPr="00CE4791" w:rsidRDefault="00CE4791" w:rsidP="0066580F">
            <w:pPr>
              <w:spacing w:line="240" w:lineRule="auto"/>
              <w:jc w:val="both"/>
              <w:rPr>
                <w:rFonts w:ascii="Times New Roman" w:hAnsi="Times New Roman"/>
                <w:sz w:val="24"/>
                <w:szCs w:val="24"/>
              </w:rPr>
            </w:pPr>
            <w:r w:rsidRPr="00CE4791">
              <w:rPr>
                <w:rFonts w:ascii="Times New Roman" w:hAnsi="Times New Roman"/>
                <w:sz w:val="24"/>
                <w:szCs w:val="24"/>
                <w:shd w:val="clear" w:color="auto" w:fill="FFFFFF"/>
              </w:rPr>
              <w:t xml:space="preserve">Vďaka </w:t>
            </w:r>
            <w:proofErr w:type="spellStart"/>
            <w:r w:rsidRPr="00CE4791">
              <w:rPr>
                <w:rFonts w:ascii="Times New Roman" w:hAnsi="Times New Roman"/>
                <w:sz w:val="24"/>
                <w:szCs w:val="24"/>
                <w:shd w:val="clear" w:color="auto" w:fill="FFFFFF"/>
              </w:rPr>
              <w:t>Scratchu</w:t>
            </w:r>
            <w:proofErr w:type="spellEnd"/>
            <w:r w:rsidRPr="00CE4791">
              <w:rPr>
                <w:rFonts w:ascii="Times New Roman" w:hAnsi="Times New Roman"/>
                <w:sz w:val="24"/>
                <w:szCs w:val="24"/>
                <w:shd w:val="clear" w:color="auto" w:fill="FFFFFF"/>
              </w:rPr>
              <w:t xml:space="preserve"> si </w:t>
            </w:r>
            <w:r>
              <w:rPr>
                <w:rFonts w:ascii="Times New Roman" w:hAnsi="Times New Roman"/>
                <w:sz w:val="24"/>
                <w:szCs w:val="24"/>
                <w:shd w:val="clear" w:color="auto" w:fill="FFFFFF"/>
              </w:rPr>
              <w:t>žiaci</w:t>
            </w:r>
            <w:r w:rsidRPr="00CE4791">
              <w:rPr>
                <w:rFonts w:ascii="Times New Roman" w:hAnsi="Times New Roman"/>
                <w:sz w:val="24"/>
                <w:szCs w:val="24"/>
                <w:shd w:val="clear" w:color="auto" w:fill="FFFFFF"/>
              </w:rPr>
              <w:t xml:space="preserve"> môžu jednoducho vytvárať vlastné animácie, príbehy a hry. Pri ich tvorbe sa naučia kreatívne myslieť a spolupracovať s ďalšími kamarátmi. Práve učenie prostredníctvom kreatívnej tvorby hier a interaktívnych animácií deti vtiahne do deja a budú skúšať nové prístupy a možnosti. </w:t>
            </w:r>
            <w:proofErr w:type="spellStart"/>
            <w:r w:rsidRPr="00CE4791">
              <w:rPr>
                <w:rFonts w:ascii="Times New Roman" w:hAnsi="Times New Roman"/>
                <w:sz w:val="24"/>
                <w:szCs w:val="24"/>
                <w:shd w:val="clear" w:color="auto" w:fill="FFFFFF"/>
              </w:rPr>
              <w:t>Scratch</w:t>
            </w:r>
            <w:proofErr w:type="spellEnd"/>
            <w:r w:rsidRPr="00CE4791">
              <w:rPr>
                <w:rFonts w:ascii="Times New Roman" w:hAnsi="Times New Roman"/>
                <w:sz w:val="24"/>
                <w:szCs w:val="24"/>
                <w:shd w:val="clear" w:color="auto" w:fill="FFFFFF"/>
              </w:rPr>
              <w:t xml:space="preserve"> je projektom </w:t>
            </w:r>
            <w:proofErr w:type="spellStart"/>
            <w:r w:rsidRPr="00CE4791">
              <w:rPr>
                <w:rFonts w:ascii="Times New Roman" w:hAnsi="Times New Roman"/>
                <w:sz w:val="24"/>
                <w:szCs w:val="24"/>
                <w:shd w:val="clear" w:color="auto" w:fill="FFFFFF"/>
              </w:rPr>
              <w:t>Lifelong</w:t>
            </w:r>
            <w:proofErr w:type="spellEnd"/>
            <w:r w:rsidRPr="00CE4791">
              <w:rPr>
                <w:rFonts w:ascii="Times New Roman" w:hAnsi="Times New Roman"/>
                <w:sz w:val="24"/>
                <w:szCs w:val="24"/>
                <w:shd w:val="clear" w:color="auto" w:fill="FFFFFF"/>
              </w:rPr>
              <w:t xml:space="preserve"> </w:t>
            </w:r>
            <w:proofErr w:type="spellStart"/>
            <w:r w:rsidRPr="00CE4791">
              <w:rPr>
                <w:rFonts w:ascii="Times New Roman" w:hAnsi="Times New Roman"/>
                <w:sz w:val="24"/>
                <w:szCs w:val="24"/>
                <w:shd w:val="clear" w:color="auto" w:fill="FFFFFF"/>
              </w:rPr>
              <w:t>Kindergarten</w:t>
            </w:r>
            <w:proofErr w:type="spellEnd"/>
            <w:r w:rsidRPr="00CE4791">
              <w:rPr>
                <w:rFonts w:ascii="Times New Roman" w:hAnsi="Times New Roman"/>
                <w:sz w:val="24"/>
                <w:szCs w:val="24"/>
                <w:shd w:val="clear" w:color="auto" w:fill="FFFFFF"/>
              </w:rPr>
              <w:t xml:space="preserve"> Group na MIT </w:t>
            </w:r>
            <w:proofErr w:type="spellStart"/>
            <w:r w:rsidRPr="00CE4791">
              <w:rPr>
                <w:rFonts w:ascii="Times New Roman" w:hAnsi="Times New Roman"/>
                <w:sz w:val="24"/>
                <w:szCs w:val="24"/>
                <w:shd w:val="clear" w:color="auto" w:fill="FFFFFF"/>
              </w:rPr>
              <w:t>Media</w:t>
            </w:r>
            <w:proofErr w:type="spellEnd"/>
            <w:r w:rsidRPr="00CE4791">
              <w:rPr>
                <w:rFonts w:ascii="Times New Roman" w:hAnsi="Times New Roman"/>
                <w:sz w:val="24"/>
                <w:szCs w:val="24"/>
                <w:shd w:val="clear" w:color="auto" w:fill="FFFFFF"/>
              </w:rPr>
              <w:t xml:space="preserve"> </w:t>
            </w:r>
            <w:proofErr w:type="spellStart"/>
            <w:r w:rsidRPr="00CE4791">
              <w:rPr>
                <w:rFonts w:ascii="Times New Roman" w:hAnsi="Times New Roman"/>
                <w:sz w:val="24"/>
                <w:szCs w:val="24"/>
                <w:shd w:val="clear" w:color="auto" w:fill="FFFFFF"/>
              </w:rPr>
              <w:t>Lab</w:t>
            </w:r>
            <w:proofErr w:type="spellEnd"/>
            <w:r w:rsidRPr="00CE4791">
              <w:rPr>
                <w:rFonts w:ascii="Times New Roman" w:hAnsi="Times New Roman"/>
                <w:sz w:val="24"/>
                <w:szCs w:val="24"/>
                <w:shd w:val="clear" w:color="auto" w:fill="FFFFFF"/>
              </w:rPr>
              <w:t xml:space="preserve">. Je poskytovaný bezplatne. Jeho hlavným </w:t>
            </w:r>
            <w:proofErr w:type="spellStart"/>
            <w:r w:rsidRPr="00CE4791">
              <w:rPr>
                <w:rFonts w:ascii="Times New Roman" w:hAnsi="Times New Roman"/>
                <w:sz w:val="24"/>
                <w:szCs w:val="24"/>
                <w:shd w:val="clear" w:color="auto" w:fill="FFFFFF"/>
              </w:rPr>
              <w:t>motom</w:t>
            </w:r>
            <w:proofErr w:type="spellEnd"/>
            <w:r w:rsidRPr="00CE4791">
              <w:rPr>
                <w:rFonts w:ascii="Times New Roman" w:hAnsi="Times New Roman"/>
                <w:sz w:val="24"/>
                <w:szCs w:val="24"/>
                <w:shd w:val="clear" w:color="auto" w:fill="FFFFFF"/>
              </w:rPr>
              <w:t xml:space="preserve"> je spojenie </w:t>
            </w:r>
            <w:proofErr w:type="spellStart"/>
            <w:r w:rsidRPr="00CE4791">
              <w:rPr>
                <w:rFonts w:ascii="Times New Roman" w:hAnsi="Times New Roman"/>
                <w:sz w:val="24"/>
                <w:szCs w:val="24"/>
                <w:shd w:val="clear" w:color="auto" w:fill="FFFFFF"/>
              </w:rPr>
              <w:t>Imagine</w:t>
            </w:r>
            <w:proofErr w:type="spellEnd"/>
            <w:r w:rsidRPr="00CE4791">
              <w:rPr>
                <w:rFonts w:ascii="Times New Roman" w:hAnsi="Times New Roman"/>
                <w:sz w:val="24"/>
                <w:szCs w:val="24"/>
                <w:shd w:val="clear" w:color="auto" w:fill="FFFFFF"/>
              </w:rPr>
              <w:t xml:space="preserve"> - Program - </w:t>
            </w:r>
            <w:proofErr w:type="spellStart"/>
            <w:r w:rsidRPr="00CE4791">
              <w:rPr>
                <w:rFonts w:ascii="Times New Roman" w:hAnsi="Times New Roman"/>
                <w:sz w:val="24"/>
                <w:szCs w:val="24"/>
                <w:shd w:val="clear" w:color="auto" w:fill="FFFFFF"/>
              </w:rPr>
              <w:t>Share</w:t>
            </w:r>
            <w:proofErr w:type="spellEnd"/>
            <w:r w:rsidRPr="00CE4791">
              <w:rPr>
                <w:rFonts w:ascii="Times New Roman" w:hAnsi="Times New Roman"/>
                <w:sz w:val="24"/>
                <w:szCs w:val="24"/>
                <w:shd w:val="clear" w:color="auto" w:fill="FFFFFF"/>
              </w:rPr>
              <w:t>, čo sa dá do slovenčiny voľne preložiť ako Predstav si - Vytvor - Zdieľaj.</w:t>
            </w:r>
          </w:p>
          <w:p w:rsidR="00CC700B" w:rsidRPr="00904C54" w:rsidRDefault="00904C54" w:rsidP="00904C54">
            <w:pPr>
              <w:spacing w:line="360" w:lineRule="auto"/>
              <w:jc w:val="center"/>
              <w:rPr>
                <w:rFonts w:ascii="Times New Roman" w:hAnsi="Times New Roman"/>
                <w:b/>
                <w:sz w:val="36"/>
                <w:szCs w:val="36"/>
              </w:rPr>
            </w:pPr>
            <w:r w:rsidRPr="00904C54">
              <w:rPr>
                <w:rFonts w:ascii="Times New Roman" w:hAnsi="Times New Roman"/>
                <w:b/>
                <w:sz w:val="36"/>
                <w:szCs w:val="36"/>
              </w:rPr>
              <w:lastRenderedPageBreak/>
              <w:t>3 ENERGIA</w:t>
            </w:r>
          </w:p>
          <w:p w:rsidR="00CC700B" w:rsidRPr="00904C54" w:rsidRDefault="00CC700B" w:rsidP="00904C54">
            <w:pPr>
              <w:spacing w:line="240" w:lineRule="auto"/>
              <w:jc w:val="both"/>
              <w:rPr>
                <w:rFonts w:ascii="Times New Roman" w:hAnsi="Times New Roman"/>
                <w:b/>
                <w:sz w:val="24"/>
                <w:szCs w:val="24"/>
              </w:rPr>
            </w:pPr>
            <w:r w:rsidRPr="00904C54">
              <w:rPr>
                <w:rFonts w:ascii="Times New Roman" w:hAnsi="Times New Roman"/>
                <w:noProof/>
                <w:sz w:val="24"/>
                <w:szCs w:val="24"/>
                <w:lang w:eastAsia="sk-SK"/>
              </w:rPr>
              <w:drawing>
                <wp:anchor distT="0" distB="0" distL="114300" distR="114300" simplePos="0" relativeHeight="251659264" behindDoc="0" locked="0" layoutInCell="1" allowOverlap="1">
                  <wp:simplePos x="0" y="0"/>
                  <wp:positionH relativeFrom="column">
                    <wp:posOffset>3886200</wp:posOffset>
                  </wp:positionH>
                  <wp:positionV relativeFrom="paragraph">
                    <wp:posOffset>142875</wp:posOffset>
                  </wp:positionV>
                  <wp:extent cx="1959610" cy="2286000"/>
                  <wp:effectExtent l="0" t="0" r="2540" b="0"/>
                  <wp:wrapSquare wrapText="bothSides"/>
                  <wp:docPr id="16" name="Obrázok 16" descr="http://www.infovek.sk/predmety/fyzika/pokusy/obr/joj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infovek.sk/predmety/fyzika/pokusy/obr/jojo.jpg"/>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1959610" cy="2286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04C54">
              <w:rPr>
                <w:rFonts w:ascii="Times New Roman" w:hAnsi="Times New Roman"/>
                <w:b/>
                <w:sz w:val="24"/>
                <w:szCs w:val="24"/>
              </w:rPr>
              <w:t xml:space="preserve">1. Experiment: </w:t>
            </w:r>
            <w:proofErr w:type="spellStart"/>
            <w:r w:rsidRPr="00904C54">
              <w:rPr>
                <w:rFonts w:ascii="Times New Roman" w:hAnsi="Times New Roman"/>
                <w:b/>
                <w:sz w:val="24"/>
                <w:szCs w:val="24"/>
              </w:rPr>
              <w:t>Jojo</w:t>
            </w:r>
            <w:proofErr w:type="spellEnd"/>
          </w:p>
          <w:p w:rsidR="00CC700B" w:rsidRPr="00904C54" w:rsidRDefault="00CC700B" w:rsidP="00904C54">
            <w:pPr>
              <w:pStyle w:val="Normlnywebov"/>
              <w:spacing w:before="0" w:beforeAutospacing="0" w:after="0" w:afterAutospacing="0"/>
              <w:jc w:val="both"/>
              <w:rPr>
                <w:bCs/>
                <w:iCs/>
                <w:lang w:val="sk-SK"/>
              </w:rPr>
            </w:pPr>
            <w:r w:rsidRPr="00904C54">
              <w:rPr>
                <w:b/>
                <w:bCs/>
                <w:i/>
                <w:iCs/>
                <w:lang w:val="sk-SK"/>
              </w:rPr>
              <w:t xml:space="preserve">Otázka: </w:t>
            </w:r>
            <w:r w:rsidRPr="00904C54">
              <w:rPr>
                <w:bCs/>
                <w:iCs/>
                <w:lang w:val="sk-SK"/>
              </w:rPr>
              <w:t>Dokážeme si vyrobiť vlastné JOJO?</w:t>
            </w:r>
          </w:p>
          <w:p w:rsidR="00CC700B" w:rsidRPr="00904C54" w:rsidRDefault="00CC700B" w:rsidP="00904C54">
            <w:pPr>
              <w:pStyle w:val="Normlnywebov"/>
              <w:spacing w:before="0" w:beforeAutospacing="0" w:after="0" w:afterAutospacing="0"/>
              <w:jc w:val="both"/>
              <w:rPr>
                <w:lang w:val="sk-SK"/>
              </w:rPr>
            </w:pPr>
            <w:r w:rsidRPr="00904C54">
              <w:rPr>
                <w:b/>
                <w:bCs/>
                <w:i/>
                <w:iCs/>
                <w:lang w:val="sk-SK"/>
              </w:rPr>
              <w:t xml:space="preserve">Pomôcky: </w:t>
            </w:r>
            <w:r w:rsidRPr="00904C54">
              <w:rPr>
                <w:lang w:val="sk-SK"/>
              </w:rPr>
              <w:t>Dva rovnaké ťažšie gombíky a pevná niť.</w:t>
            </w:r>
          </w:p>
          <w:p w:rsidR="00CC700B" w:rsidRPr="00904C54" w:rsidRDefault="00CC700B" w:rsidP="00904C54">
            <w:pPr>
              <w:pStyle w:val="Normlnywebov"/>
              <w:spacing w:before="0" w:beforeAutospacing="0" w:after="0" w:afterAutospacing="0"/>
              <w:jc w:val="both"/>
              <w:rPr>
                <w:lang w:val="sk-SK"/>
              </w:rPr>
            </w:pPr>
            <w:r w:rsidRPr="00904C54">
              <w:rPr>
                <w:b/>
                <w:bCs/>
                <w:i/>
                <w:iCs/>
                <w:lang w:val="sk-SK"/>
              </w:rPr>
              <w:t xml:space="preserve">Postup: </w:t>
            </w:r>
            <w:r w:rsidRPr="00904C54">
              <w:rPr>
                <w:lang w:val="sk-SK"/>
              </w:rPr>
              <w:t xml:space="preserve">Gombíky zošijeme pevne k sebe, potom uviažeme  oba  gombíky  v spoji na iný kus nite a namotáme ju medzi gombíky.  Voľný  koniec nite chytíme oboma prstami a gombíky pustíme.   Gombíky sa otáčajú a niť sa odmotáva, keď sa gombíky dostanú na koniec nite,   pustia  sa  opäť  po  nej   hore a niť sa znova   namotáva.   Gombíky   vystúpia    takmer    do rovnakej výšky, z akej sme ich spustili.  </w:t>
            </w:r>
          </w:p>
          <w:p w:rsidR="00CC700B" w:rsidRPr="00904C54" w:rsidRDefault="00CC700B" w:rsidP="00904C54">
            <w:pPr>
              <w:spacing w:line="240" w:lineRule="auto"/>
              <w:jc w:val="both"/>
              <w:rPr>
                <w:rFonts w:ascii="Times New Roman" w:hAnsi="Times New Roman"/>
                <w:sz w:val="24"/>
                <w:szCs w:val="24"/>
              </w:rPr>
            </w:pPr>
            <w:r w:rsidRPr="00904C54">
              <w:rPr>
                <w:rFonts w:ascii="Times New Roman" w:hAnsi="Times New Roman"/>
                <w:b/>
                <w:bCs/>
                <w:i/>
                <w:iCs/>
                <w:sz w:val="24"/>
                <w:szCs w:val="24"/>
              </w:rPr>
              <w:t xml:space="preserve">Vysvetlenie:  </w:t>
            </w:r>
            <w:r w:rsidRPr="00904C54">
              <w:rPr>
                <w:rFonts w:ascii="Times New Roman" w:hAnsi="Times New Roman"/>
                <w:sz w:val="24"/>
                <w:szCs w:val="24"/>
              </w:rPr>
              <w:t>Do  pôvodnej  polohy   sa   gombíky už  nedostanú,  tak  sa  prejavuje  zákon zachovania energie. Bráni im v tom niekoľko prekážok: trenie gombíkov o vzduch, trenie nite o gombíky a energia vynaložená na ohýbanie a narovnanie nite.  Stratia  jednoducho pri ceste dole časť svojej pohybovej energie.  Ak im  trocha  pomôžeme  pohybom   ruky dole a hore, gombíky sa nezastavia, ale budú bez zatavenia behať hore a opäť dole. Rovnako ako šplh na lane v telocvični, vyžaduje aj šplhanie gombíkov po niti vynaloženie určitej námahy.  Gombíky môžu však vykonať len toľko práce, koľko majú energie. Pohybom ruky urýchlime otáčanie a práca, ktorú sme vykonali,  zrýchli  otáčky  gombíkov alebo sa na rotačnú energiu, čo nahradí energiu vynaloženú na prekonávanie prekážok.</w:t>
            </w:r>
          </w:p>
          <w:p w:rsidR="00CC700B" w:rsidRPr="00904C54" w:rsidRDefault="00CC700B" w:rsidP="00904C54">
            <w:pPr>
              <w:spacing w:line="240" w:lineRule="auto"/>
              <w:jc w:val="both"/>
              <w:rPr>
                <w:rFonts w:ascii="Times New Roman" w:hAnsi="Times New Roman"/>
                <w:sz w:val="24"/>
                <w:szCs w:val="24"/>
              </w:rPr>
            </w:pPr>
          </w:p>
          <w:p w:rsidR="00CC700B" w:rsidRPr="00904C54" w:rsidRDefault="00CC700B" w:rsidP="00904C54">
            <w:pPr>
              <w:spacing w:line="240" w:lineRule="auto"/>
              <w:jc w:val="both"/>
              <w:rPr>
                <w:rFonts w:ascii="Times New Roman" w:hAnsi="Times New Roman"/>
                <w:b/>
                <w:sz w:val="24"/>
                <w:szCs w:val="24"/>
              </w:rPr>
            </w:pPr>
            <w:r w:rsidRPr="00904C54">
              <w:rPr>
                <w:rFonts w:ascii="Times New Roman" w:hAnsi="Times New Roman"/>
                <w:noProof/>
                <w:sz w:val="24"/>
                <w:szCs w:val="24"/>
                <w:lang w:eastAsia="sk-SK"/>
              </w:rPr>
              <w:drawing>
                <wp:anchor distT="0" distB="0" distL="0" distR="0" simplePos="0" relativeHeight="251660288" behindDoc="0" locked="0" layoutInCell="1" allowOverlap="0">
                  <wp:simplePos x="0" y="0"/>
                  <wp:positionH relativeFrom="column">
                    <wp:posOffset>3429000</wp:posOffset>
                  </wp:positionH>
                  <wp:positionV relativeFrom="line">
                    <wp:posOffset>903605</wp:posOffset>
                  </wp:positionV>
                  <wp:extent cx="2390775" cy="1762125"/>
                  <wp:effectExtent l="0" t="0" r="0" b="0"/>
                  <wp:wrapSquare wrapText="bothSides"/>
                  <wp:docPr id="15" name="Obrázok 15" descr="skokminca">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skokminca">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390775" cy="17621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04C54">
              <w:rPr>
                <w:rFonts w:ascii="Times New Roman" w:hAnsi="Times New Roman"/>
                <w:b/>
                <w:sz w:val="24"/>
                <w:szCs w:val="24"/>
              </w:rPr>
              <w:t>2. Experiment: Skákajúca minca</w:t>
            </w:r>
          </w:p>
          <w:p w:rsidR="00CC700B" w:rsidRPr="00904C54" w:rsidRDefault="00CC700B" w:rsidP="00904C54">
            <w:pPr>
              <w:pStyle w:val="Normlnywebov"/>
              <w:spacing w:before="0" w:beforeAutospacing="0" w:after="0" w:afterAutospacing="0"/>
              <w:jc w:val="both"/>
              <w:rPr>
                <w:bCs/>
                <w:iCs/>
                <w:lang w:val="sk-SK"/>
              </w:rPr>
            </w:pPr>
            <w:r w:rsidRPr="00904C54">
              <w:rPr>
                <w:b/>
                <w:bCs/>
                <w:i/>
                <w:iCs/>
                <w:lang w:val="sk-SK"/>
              </w:rPr>
              <w:t xml:space="preserve">Otázka: </w:t>
            </w:r>
            <w:r w:rsidRPr="00904C54">
              <w:rPr>
                <w:bCs/>
                <w:iCs/>
                <w:lang w:val="sk-SK"/>
              </w:rPr>
              <w:t>Dokáže minca skákať bez toho aby sme sa jej dotkli?</w:t>
            </w:r>
          </w:p>
          <w:p w:rsidR="00CC700B" w:rsidRPr="00904C54" w:rsidRDefault="00CC700B" w:rsidP="00904C54">
            <w:pPr>
              <w:pStyle w:val="Normlnywebov"/>
              <w:spacing w:before="0" w:beforeAutospacing="0" w:after="0" w:afterAutospacing="0"/>
              <w:jc w:val="both"/>
              <w:rPr>
                <w:lang w:val="sk-SK"/>
              </w:rPr>
            </w:pPr>
            <w:r w:rsidRPr="00904C54">
              <w:rPr>
                <w:b/>
                <w:bCs/>
                <w:i/>
                <w:lang w:val="sk-SK"/>
              </w:rPr>
              <w:t>Pomôcky</w:t>
            </w:r>
            <w:r w:rsidRPr="00904C54">
              <w:rPr>
                <w:b/>
                <w:bCs/>
                <w:lang w:val="sk-SK"/>
              </w:rPr>
              <w:t>:</w:t>
            </w:r>
            <w:r w:rsidRPr="00904C54">
              <w:rPr>
                <w:lang w:val="sk-SK"/>
              </w:rPr>
              <w:t> tanierik alebo konzerva, minca (najlepšie 10- alebo 20-haliernik).</w:t>
            </w:r>
          </w:p>
          <w:p w:rsidR="00CC700B" w:rsidRPr="00904C54" w:rsidRDefault="00CC700B" w:rsidP="00904C54">
            <w:pPr>
              <w:pStyle w:val="Normlnywebov"/>
              <w:spacing w:before="0" w:beforeAutospacing="0" w:after="0" w:afterAutospacing="0"/>
              <w:jc w:val="both"/>
              <w:rPr>
                <w:lang w:val="sk-SK"/>
              </w:rPr>
            </w:pPr>
            <w:r w:rsidRPr="00904C54">
              <w:rPr>
                <w:b/>
                <w:bCs/>
                <w:i/>
                <w:lang w:val="sk-SK"/>
              </w:rPr>
              <w:t>Postup</w:t>
            </w:r>
            <w:r w:rsidRPr="00904C54">
              <w:rPr>
                <w:b/>
                <w:bCs/>
                <w:lang w:val="sk-SK"/>
              </w:rPr>
              <w:t>:</w:t>
            </w:r>
            <w:r w:rsidRPr="00904C54">
              <w:rPr>
                <w:lang w:val="sk-SK"/>
              </w:rPr>
              <w:t xml:space="preserve"> Položme na stôl cca 5cm od jeho kraja mincu. Za mincu do vzdialenosti cca 10-15cm postavme prázdnu konzervu. Kto dokáže dostať mincu do konzervy bez toho aby sa čohokoľvek dotkol? </w:t>
            </w:r>
          </w:p>
          <w:p w:rsidR="00CC700B" w:rsidRPr="00904C54" w:rsidRDefault="00CC700B" w:rsidP="00904C54">
            <w:pPr>
              <w:spacing w:line="240" w:lineRule="auto"/>
              <w:jc w:val="both"/>
              <w:rPr>
                <w:rFonts w:ascii="Times New Roman" w:hAnsi="Times New Roman"/>
                <w:sz w:val="24"/>
                <w:szCs w:val="24"/>
              </w:rPr>
            </w:pPr>
            <w:r w:rsidRPr="00904C54">
              <w:rPr>
                <w:rFonts w:ascii="Times New Roman" w:hAnsi="Times New Roman"/>
                <w:sz w:val="24"/>
                <w:szCs w:val="24"/>
              </w:rPr>
              <w:t>Riešenie nie je až také ťažké. Dajme si hlavu tak, aby sme ústa mali zarovno dosky stola. Stačí prudko a silno fúknuť na hranu mince, ktorá leží na našej strane. Niekedy sa môže stať, že minca konzervu dokonca preskočí. Nie je to ťažké, treba si to len nacvičiť.</w:t>
            </w:r>
          </w:p>
          <w:p w:rsidR="00CC700B" w:rsidRPr="00904C54" w:rsidRDefault="00CC700B" w:rsidP="00904C54">
            <w:pPr>
              <w:pStyle w:val="Normlnywebov"/>
              <w:spacing w:before="0" w:beforeAutospacing="0" w:after="0" w:afterAutospacing="0"/>
              <w:jc w:val="both"/>
              <w:rPr>
                <w:lang w:val="sk-SK"/>
              </w:rPr>
            </w:pPr>
            <w:r w:rsidRPr="00904C54">
              <w:rPr>
                <w:lang w:val="sk-SK"/>
              </w:rPr>
              <w:t xml:space="preserve">Ak na mincu prudko fúkneme, prúdenie vzduchu nad ňou sa zvýši. To znamená, že tlak vzduchu nad ňou klesne, čo má za následok, že minca sa dá do pohybu smerom hore. Keď je fúknutie naozaj prudké, tak sila spôsobená rozdielom tlakov je veľká – minca poskočí. </w:t>
            </w:r>
          </w:p>
          <w:p w:rsidR="00CC700B" w:rsidRPr="00904C54" w:rsidRDefault="00CC700B" w:rsidP="00904C54">
            <w:pPr>
              <w:pStyle w:val="Normlnywebov"/>
              <w:spacing w:before="0" w:beforeAutospacing="0" w:after="0" w:afterAutospacing="0"/>
              <w:jc w:val="both"/>
              <w:rPr>
                <w:lang w:val="sk-SK"/>
              </w:rPr>
            </w:pPr>
            <w:r w:rsidRPr="00904C54">
              <w:rPr>
                <w:b/>
                <w:bCs/>
                <w:i/>
                <w:lang w:val="sk-SK"/>
              </w:rPr>
              <w:t>Otázky</w:t>
            </w:r>
            <w:r w:rsidRPr="00904C54">
              <w:rPr>
                <w:b/>
                <w:bCs/>
                <w:lang w:val="sk-SK"/>
              </w:rPr>
              <w:t>:</w:t>
            </w:r>
            <w:r w:rsidRPr="00904C54">
              <w:rPr>
                <w:lang w:val="sk-SK"/>
              </w:rPr>
              <w:t xml:space="preserve">   </w:t>
            </w:r>
          </w:p>
          <w:p w:rsidR="00CC700B" w:rsidRPr="00904C54" w:rsidRDefault="00CC700B" w:rsidP="00904C54">
            <w:pPr>
              <w:pStyle w:val="Normlnywebov"/>
              <w:spacing w:before="0" w:beforeAutospacing="0" w:after="0" w:afterAutospacing="0"/>
              <w:jc w:val="both"/>
              <w:rPr>
                <w:lang w:val="sk-SK"/>
              </w:rPr>
            </w:pPr>
            <w:r w:rsidRPr="00904C54">
              <w:rPr>
                <w:lang w:val="sk-SK"/>
              </w:rPr>
              <w:t>1.Pokus zopakujte, ale namiesto konzervy použite pohár. Podarí sa dostať mincu aj do pohára?</w:t>
            </w:r>
          </w:p>
          <w:p w:rsidR="00CC700B" w:rsidRPr="00904C54" w:rsidRDefault="00CC700B" w:rsidP="00904C54">
            <w:pPr>
              <w:spacing w:line="240" w:lineRule="auto"/>
              <w:jc w:val="both"/>
              <w:rPr>
                <w:rFonts w:ascii="Times New Roman" w:hAnsi="Times New Roman"/>
                <w:sz w:val="24"/>
                <w:szCs w:val="24"/>
              </w:rPr>
            </w:pPr>
            <w:r w:rsidRPr="00904C54">
              <w:rPr>
                <w:rFonts w:ascii="Times New Roman" w:hAnsi="Times New Roman"/>
                <w:sz w:val="24"/>
                <w:szCs w:val="24"/>
              </w:rPr>
              <w:lastRenderedPageBreak/>
              <w:t xml:space="preserve">2.Pokúste sa odhadnúť silu spôsobenú rozdielom tlakov. (Môžete predpokladať, že rýchlosť prúdenia vzduchu </w:t>
            </w:r>
            <w:r w:rsidR="00CE4791">
              <w:rPr>
                <w:rFonts w:ascii="Times New Roman" w:hAnsi="Times New Roman"/>
                <w:sz w:val="24"/>
                <w:szCs w:val="24"/>
              </w:rPr>
              <w:t>nad mincou je približne 20m/s.)</w:t>
            </w:r>
          </w:p>
          <w:p w:rsidR="00CC700B" w:rsidRPr="00904C54" w:rsidRDefault="00CC700B" w:rsidP="00904C54">
            <w:pPr>
              <w:spacing w:line="240" w:lineRule="auto"/>
              <w:jc w:val="both"/>
              <w:rPr>
                <w:rFonts w:ascii="Times New Roman" w:hAnsi="Times New Roman"/>
                <w:b/>
                <w:sz w:val="24"/>
                <w:szCs w:val="24"/>
              </w:rPr>
            </w:pPr>
            <w:r w:rsidRPr="00904C54">
              <w:rPr>
                <w:rFonts w:ascii="Times New Roman" w:hAnsi="Times New Roman"/>
                <w:b/>
                <w:sz w:val="24"/>
                <w:szCs w:val="24"/>
              </w:rPr>
              <w:t>3. Experiment: Vodná turbína</w:t>
            </w:r>
          </w:p>
          <w:p w:rsidR="00CC700B" w:rsidRPr="00904C54" w:rsidRDefault="00CC700B" w:rsidP="00904C54">
            <w:pPr>
              <w:pStyle w:val="Normlnywebov"/>
              <w:spacing w:before="0" w:beforeAutospacing="0" w:after="0" w:afterAutospacing="0"/>
              <w:jc w:val="both"/>
              <w:rPr>
                <w:bCs/>
                <w:iCs/>
                <w:lang w:val="sk-SK"/>
              </w:rPr>
            </w:pPr>
            <w:r w:rsidRPr="00904C54">
              <w:rPr>
                <w:b/>
                <w:bCs/>
                <w:i/>
                <w:iCs/>
                <w:lang w:val="sk-SK"/>
              </w:rPr>
              <w:t xml:space="preserve">Otázka: </w:t>
            </w:r>
            <w:r w:rsidRPr="00904C54">
              <w:rPr>
                <w:bCs/>
                <w:iCs/>
                <w:lang w:val="sk-SK"/>
              </w:rPr>
              <w:t>Ako pracuje vodné koleso?</w:t>
            </w:r>
          </w:p>
          <w:p w:rsidR="00CC700B" w:rsidRPr="00904C54" w:rsidRDefault="00CC700B" w:rsidP="00904C54">
            <w:pPr>
              <w:pStyle w:val="Normlnywebov"/>
              <w:spacing w:before="0" w:beforeAutospacing="0" w:after="0" w:afterAutospacing="0"/>
              <w:jc w:val="both"/>
              <w:rPr>
                <w:lang w:val="sk-SK"/>
              </w:rPr>
            </w:pPr>
            <w:r w:rsidRPr="00904C54">
              <w:rPr>
                <w:b/>
                <w:bCs/>
                <w:i/>
                <w:iCs/>
                <w:lang w:val="sk-SK"/>
              </w:rPr>
              <w:t>Pomôcky:</w:t>
            </w:r>
            <w:r w:rsidRPr="00904C54">
              <w:rPr>
                <w:lang w:val="sk-SK"/>
              </w:rPr>
              <w:t xml:space="preserve"> Tvrdý papier, špajdľu, lepiacu pásku.</w:t>
            </w:r>
          </w:p>
          <w:p w:rsidR="00CC700B" w:rsidRPr="00904C54" w:rsidRDefault="00CC700B" w:rsidP="00904C54">
            <w:pPr>
              <w:spacing w:line="240" w:lineRule="auto"/>
              <w:jc w:val="both"/>
              <w:rPr>
                <w:rFonts w:ascii="Times New Roman" w:hAnsi="Times New Roman"/>
                <w:sz w:val="24"/>
                <w:szCs w:val="24"/>
              </w:rPr>
            </w:pPr>
            <w:r w:rsidRPr="00904C54">
              <w:rPr>
                <w:rFonts w:ascii="Times New Roman" w:hAnsi="Times New Roman"/>
                <w:noProof/>
                <w:sz w:val="24"/>
                <w:szCs w:val="24"/>
                <w:lang w:eastAsia="sk-SK"/>
              </w:rPr>
              <w:drawing>
                <wp:anchor distT="0" distB="0" distL="114300" distR="114300" simplePos="0" relativeHeight="251661312" behindDoc="0" locked="0" layoutInCell="1" allowOverlap="1">
                  <wp:simplePos x="0" y="0"/>
                  <wp:positionH relativeFrom="column">
                    <wp:posOffset>3657600</wp:posOffset>
                  </wp:positionH>
                  <wp:positionV relativeFrom="paragraph">
                    <wp:posOffset>29210</wp:posOffset>
                  </wp:positionV>
                  <wp:extent cx="2028825" cy="2400300"/>
                  <wp:effectExtent l="0" t="0" r="9525" b="0"/>
                  <wp:wrapSquare wrapText="bothSides"/>
                  <wp:docPr id="14" name="Obrázok 14" descr="http://www.infovek.sk/predmety/fyzika/pokusy/obr/vodne%20koles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infovek.sk/predmety/fyzika/pokusy/obr/vodne%20koleso.jpg"/>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2028825" cy="2400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04C54">
              <w:rPr>
                <w:rFonts w:ascii="Times New Roman" w:hAnsi="Times New Roman"/>
                <w:b/>
                <w:bCs/>
                <w:i/>
                <w:iCs/>
                <w:sz w:val="24"/>
                <w:szCs w:val="24"/>
              </w:rPr>
              <w:t xml:space="preserve">Postup: </w:t>
            </w:r>
            <w:r w:rsidRPr="00904C54">
              <w:rPr>
                <w:rFonts w:ascii="Times New Roman" w:hAnsi="Times New Roman"/>
                <w:sz w:val="24"/>
                <w:szCs w:val="24"/>
              </w:rPr>
              <w:t>Z tvrdého papiera si najskôr vystrihneme kruh s priemerom asi 10 cm, a obdĺžniky s rozmermi 4 cm x 2 cm. Každý obdĺžnik pozdĺž prestrihneme asi do polovice. Potom  tieto  obdĺžniky prilepíme ku kruhu.  Vyrobené vodné koleso napichneme na špajdľu. Potom záleží na nás ako budeme s ním pracovať. Môžeme ho roztočiť napríklad   prúdom   vody   tečúcim  z  vodovodného kohútika. Koleso nám môže slúžiť ako model vodnej turbíny. </w:t>
            </w:r>
          </w:p>
          <w:p w:rsidR="00CC700B" w:rsidRPr="00904C54" w:rsidRDefault="00CC700B" w:rsidP="00904C54">
            <w:pPr>
              <w:spacing w:line="240" w:lineRule="auto"/>
              <w:jc w:val="both"/>
              <w:rPr>
                <w:rFonts w:ascii="Times New Roman" w:hAnsi="Times New Roman"/>
                <w:sz w:val="24"/>
                <w:szCs w:val="24"/>
              </w:rPr>
            </w:pPr>
            <w:r w:rsidRPr="00904C54">
              <w:rPr>
                <w:rFonts w:ascii="Times New Roman" w:hAnsi="Times New Roman"/>
                <w:b/>
                <w:bCs/>
                <w:i/>
                <w:iCs/>
                <w:sz w:val="24"/>
                <w:szCs w:val="24"/>
              </w:rPr>
              <w:t>Vysvetlenie:</w:t>
            </w:r>
            <w:r w:rsidRPr="00904C54">
              <w:rPr>
                <w:rFonts w:ascii="Times New Roman" w:hAnsi="Times New Roman"/>
                <w:sz w:val="24"/>
                <w:szCs w:val="24"/>
              </w:rPr>
              <w:t xml:space="preserve"> Tečúca voda roztáča vodné koleso ako to je možné? Mechanická energia vody sa mení na mechanickú energiu obežného kolesa. Pohybová e</w:t>
            </w:r>
            <w:r w:rsidR="00CE4791">
              <w:rPr>
                <w:rFonts w:ascii="Times New Roman" w:hAnsi="Times New Roman"/>
                <w:sz w:val="24"/>
                <w:szCs w:val="24"/>
              </w:rPr>
              <w:t xml:space="preserve">nergia tečúcej vody sa premieňa </w:t>
            </w:r>
            <w:r w:rsidRPr="00904C54">
              <w:rPr>
                <w:rFonts w:ascii="Times New Roman" w:hAnsi="Times New Roman"/>
                <w:sz w:val="24"/>
                <w:szCs w:val="24"/>
              </w:rPr>
              <w:t>na  pohybovú  energiu  lopatiek  vodného  kolesa. Polohová energia v najvyššej vrstve priehradného jazera sa premieňa na pohybovú energiu turbíny vodnej elektrárne a ďalšie druhy energie.</w:t>
            </w:r>
          </w:p>
          <w:p w:rsidR="00CC700B" w:rsidRPr="00904C54" w:rsidRDefault="00CC700B" w:rsidP="00904C54">
            <w:pPr>
              <w:spacing w:line="240" w:lineRule="auto"/>
              <w:jc w:val="both"/>
              <w:rPr>
                <w:rFonts w:ascii="Times New Roman" w:hAnsi="Times New Roman"/>
                <w:b/>
                <w:sz w:val="24"/>
                <w:szCs w:val="24"/>
              </w:rPr>
            </w:pPr>
            <w:r w:rsidRPr="00904C54">
              <w:rPr>
                <w:rFonts w:ascii="Times New Roman" w:hAnsi="Times New Roman"/>
                <w:noProof/>
                <w:sz w:val="24"/>
                <w:szCs w:val="24"/>
                <w:lang w:eastAsia="sk-SK"/>
              </w:rPr>
              <w:drawing>
                <wp:anchor distT="0" distB="0" distL="114300" distR="114300" simplePos="0" relativeHeight="251662336" behindDoc="0" locked="0" layoutInCell="1" allowOverlap="1">
                  <wp:simplePos x="0" y="0"/>
                  <wp:positionH relativeFrom="column">
                    <wp:posOffset>3314700</wp:posOffset>
                  </wp:positionH>
                  <wp:positionV relativeFrom="paragraph">
                    <wp:posOffset>69215</wp:posOffset>
                  </wp:positionV>
                  <wp:extent cx="2404110" cy="1085850"/>
                  <wp:effectExtent l="0" t="0" r="0" b="0"/>
                  <wp:wrapSquare wrapText="bothSides"/>
                  <wp:docPr id="13" name="Obrázok 13" descr="http://www.infovek.sk/predmety/fyzika/pokusy/obr/veterna%20vrtul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infovek.sk/predmety/fyzika/pokusy/obr/veterna%20vrtula.jpg"/>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2404110" cy="1085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04C54">
              <w:rPr>
                <w:rFonts w:ascii="Times New Roman" w:hAnsi="Times New Roman"/>
                <w:b/>
                <w:sz w:val="24"/>
                <w:szCs w:val="24"/>
              </w:rPr>
              <w:t>4. Experiment: Veterná turbína</w:t>
            </w:r>
          </w:p>
          <w:p w:rsidR="00CC700B" w:rsidRPr="00904C54" w:rsidRDefault="00CC700B" w:rsidP="00904C54">
            <w:pPr>
              <w:pStyle w:val="Normlnywebov"/>
              <w:spacing w:before="0" w:beforeAutospacing="0" w:after="0" w:afterAutospacing="0"/>
              <w:jc w:val="both"/>
              <w:rPr>
                <w:bCs/>
                <w:iCs/>
                <w:lang w:val="sk-SK"/>
              </w:rPr>
            </w:pPr>
            <w:r w:rsidRPr="00904C54">
              <w:rPr>
                <w:b/>
                <w:bCs/>
                <w:i/>
                <w:iCs/>
                <w:lang w:val="sk-SK"/>
              </w:rPr>
              <w:t xml:space="preserve">Otázka: </w:t>
            </w:r>
            <w:r w:rsidRPr="00904C54">
              <w:rPr>
                <w:bCs/>
                <w:iCs/>
                <w:lang w:val="sk-SK"/>
              </w:rPr>
              <w:t>Ako pracuje veterná turbína?</w:t>
            </w:r>
          </w:p>
          <w:p w:rsidR="00CC700B" w:rsidRPr="00904C54" w:rsidRDefault="00CC700B" w:rsidP="00904C54">
            <w:pPr>
              <w:pStyle w:val="Normlnywebov"/>
              <w:spacing w:before="0" w:beforeAutospacing="0" w:after="0" w:afterAutospacing="0"/>
              <w:jc w:val="both"/>
              <w:rPr>
                <w:lang w:val="sk-SK"/>
              </w:rPr>
            </w:pPr>
            <w:r w:rsidRPr="00904C54">
              <w:rPr>
                <w:b/>
                <w:bCs/>
                <w:i/>
                <w:iCs/>
                <w:lang w:val="sk-SK"/>
              </w:rPr>
              <w:t>Pomôcky:</w:t>
            </w:r>
            <w:r w:rsidRPr="00904C54">
              <w:rPr>
                <w:lang w:val="sk-SK"/>
              </w:rPr>
              <w:t xml:space="preserve"> Potrebujeme tvrdší papier, špajdle dlhé asi 30 cm, </w:t>
            </w:r>
            <w:proofErr w:type="spellStart"/>
            <w:r w:rsidRPr="00904C54">
              <w:rPr>
                <w:lang w:val="sk-SK"/>
              </w:rPr>
              <w:t>korálky</w:t>
            </w:r>
            <w:proofErr w:type="spellEnd"/>
            <w:r w:rsidRPr="00904C54">
              <w:rPr>
                <w:lang w:val="sk-SK"/>
              </w:rPr>
              <w:t xml:space="preserve"> a špendlíky s väčšou hlavičkou. </w:t>
            </w:r>
          </w:p>
          <w:p w:rsidR="00CC700B" w:rsidRPr="00904C54" w:rsidRDefault="00CC700B" w:rsidP="00904C54">
            <w:pPr>
              <w:pStyle w:val="Normlnywebov"/>
              <w:spacing w:before="0" w:beforeAutospacing="0" w:after="0" w:afterAutospacing="0"/>
              <w:jc w:val="both"/>
              <w:rPr>
                <w:lang w:val="sk-SK"/>
              </w:rPr>
            </w:pPr>
            <w:r w:rsidRPr="00904C54">
              <w:rPr>
                <w:b/>
                <w:bCs/>
                <w:i/>
                <w:iCs/>
                <w:lang w:val="sk-SK"/>
              </w:rPr>
              <w:t xml:space="preserve">Postup: </w:t>
            </w:r>
            <w:r w:rsidRPr="00904C54">
              <w:rPr>
                <w:lang w:val="sk-SK"/>
              </w:rPr>
              <w:t xml:space="preserve">Z papiera si vystrihneme štvorec s hranou dlhou asi 10cm. Podľa obrázku si nakreslíme uhlopriečky štvorca. Potom papier rozstrihneme pozdĺž uhlopriečok asi tak do vzdialenosti 2 cm od stredu štvorca. Preložíme vrcholy x do stredu a prepichneme ich špendlíkom, na špendlík navlečieme </w:t>
            </w:r>
            <w:proofErr w:type="spellStart"/>
            <w:r w:rsidRPr="00904C54">
              <w:rPr>
                <w:lang w:val="sk-SK"/>
              </w:rPr>
              <w:t>korálku</w:t>
            </w:r>
            <w:proofErr w:type="spellEnd"/>
            <w:r w:rsidRPr="00904C54">
              <w:rPr>
                <w:lang w:val="sk-SK"/>
              </w:rPr>
              <w:t xml:space="preserve"> a špendlík zapichneme do špajdle. Veternú vrtuľu môžeme roztočiť vlastným fúkaním. V prírode nám ju roztočí vietor ale môžeme si vietor urobiť aj sami, ak použijeme fén</w:t>
            </w:r>
          </w:p>
          <w:p w:rsidR="00CC700B" w:rsidRPr="00904C54" w:rsidRDefault="00CC700B" w:rsidP="00904C54">
            <w:pPr>
              <w:spacing w:line="240" w:lineRule="auto"/>
              <w:jc w:val="both"/>
              <w:rPr>
                <w:rFonts w:ascii="Times New Roman" w:hAnsi="Times New Roman"/>
                <w:sz w:val="24"/>
                <w:szCs w:val="24"/>
              </w:rPr>
            </w:pPr>
            <w:r w:rsidRPr="00904C54">
              <w:rPr>
                <w:rFonts w:ascii="Times New Roman" w:hAnsi="Times New Roman"/>
                <w:b/>
                <w:bCs/>
                <w:i/>
                <w:iCs/>
                <w:sz w:val="24"/>
                <w:szCs w:val="24"/>
              </w:rPr>
              <w:t>Vysvetlenie:</w:t>
            </w:r>
            <w:r w:rsidRPr="00904C54">
              <w:rPr>
                <w:rFonts w:ascii="Times New Roman" w:hAnsi="Times New Roman"/>
                <w:sz w:val="24"/>
                <w:szCs w:val="24"/>
              </w:rPr>
              <w:t xml:space="preserve"> Vietor alebo prúd vzduchu spôsobí otáčanie veternej vrtule. Takýto princíp sa používa vo väčšom  </w:t>
            </w:r>
            <w:proofErr w:type="spellStart"/>
            <w:r w:rsidRPr="00904C54">
              <w:rPr>
                <w:rFonts w:ascii="Times New Roman" w:hAnsi="Times New Roman"/>
                <w:sz w:val="24"/>
                <w:szCs w:val="24"/>
              </w:rPr>
              <w:t>merítku</w:t>
            </w:r>
            <w:proofErr w:type="spellEnd"/>
            <w:r w:rsidRPr="00904C54">
              <w:rPr>
                <w:rFonts w:ascii="Times New Roman" w:hAnsi="Times New Roman"/>
                <w:sz w:val="24"/>
                <w:szCs w:val="24"/>
              </w:rPr>
              <w:t>,  vtedy  vietor  koná  užitočnú  prácu,  vietor je zdrojom energie. Energia vetra je nevyčerpateľná, čistá, voľne dostupná a používa sa  ako zdroj vo veterných elektrárňach.  Veterné  turbíny  sú  poháňané  vetrom.  Pohybová  energia  vetra  sa mení na pohybovú  energiu  lopatiek turbíny   ( ako to môžeme pozorovať na  našej veternej vrtuľke). Veterná turbína poháňa generátor, ktorý vyrába elektrický prúd.</w:t>
            </w:r>
          </w:p>
          <w:p w:rsidR="00CC700B" w:rsidRDefault="00CC700B" w:rsidP="00346B59">
            <w:pPr>
              <w:spacing w:line="240" w:lineRule="auto"/>
              <w:jc w:val="both"/>
              <w:rPr>
                <w:rFonts w:ascii="Times New Roman" w:hAnsi="Times New Roman"/>
              </w:rPr>
            </w:pPr>
          </w:p>
          <w:p w:rsidR="00546F29" w:rsidRPr="00546F29" w:rsidRDefault="00CE4791" w:rsidP="00546F29">
            <w:pPr>
              <w:spacing w:line="360" w:lineRule="auto"/>
              <w:jc w:val="center"/>
              <w:rPr>
                <w:rFonts w:ascii="Times New Roman" w:hAnsi="Times New Roman"/>
                <w:b/>
                <w:sz w:val="36"/>
                <w:szCs w:val="36"/>
              </w:rPr>
            </w:pPr>
            <w:r>
              <w:rPr>
                <w:rFonts w:ascii="Times New Roman" w:hAnsi="Times New Roman"/>
                <w:b/>
                <w:sz w:val="36"/>
                <w:szCs w:val="36"/>
              </w:rPr>
              <w:t>4</w:t>
            </w:r>
            <w:r w:rsidRPr="00904C54">
              <w:rPr>
                <w:rFonts w:ascii="Times New Roman" w:hAnsi="Times New Roman"/>
                <w:b/>
                <w:sz w:val="36"/>
                <w:szCs w:val="36"/>
              </w:rPr>
              <w:t xml:space="preserve"> </w:t>
            </w:r>
            <w:r>
              <w:rPr>
                <w:rFonts w:ascii="Times New Roman" w:hAnsi="Times New Roman"/>
                <w:b/>
                <w:sz w:val="36"/>
                <w:szCs w:val="36"/>
              </w:rPr>
              <w:t>MAGNETIZMUS</w:t>
            </w:r>
          </w:p>
          <w:p w:rsidR="00546F29" w:rsidRPr="00904C54" w:rsidRDefault="00546F29" w:rsidP="00546F29">
            <w:pPr>
              <w:spacing w:line="240" w:lineRule="auto"/>
              <w:jc w:val="both"/>
              <w:rPr>
                <w:rFonts w:ascii="Times New Roman" w:hAnsi="Times New Roman"/>
                <w:b/>
                <w:sz w:val="24"/>
                <w:szCs w:val="24"/>
              </w:rPr>
            </w:pPr>
            <w:r>
              <w:rPr>
                <w:rFonts w:ascii="Times New Roman" w:hAnsi="Times New Roman"/>
                <w:b/>
                <w:sz w:val="24"/>
                <w:szCs w:val="24"/>
              </w:rPr>
              <w:t>1</w:t>
            </w:r>
            <w:r w:rsidRPr="00904C54">
              <w:rPr>
                <w:rFonts w:ascii="Times New Roman" w:hAnsi="Times New Roman"/>
                <w:b/>
                <w:sz w:val="24"/>
                <w:szCs w:val="24"/>
              </w:rPr>
              <w:t xml:space="preserve">. Experiment: </w:t>
            </w:r>
            <w:r>
              <w:rPr>
                <w:rFonts w:ascii="Times New Roman" w:hAnsi="Times New Roman"/>
                <w:b/>
                <w:sz w:val="24"/>
                <w:szCs w:val="24"/>
              </w:rPr>
              <w:t>Čo priťahuje magnet</w:t>
            </w:r>
          </w:p>
          <w:p w:rsidR="00546F29" w:rsidRPr="00546F29" w:rsidRDefault="00546F29" w:rsidP="00546F29">
            <w:pPr>
              <w:pStyle w:val="Normlnywebov"/>
              <w:spacing w:before="0" w:beforeAutospacing="0" w:after="0" w:afterAutospacing="0"/>
              <w:jc w:val="both"/>
              <w:rPr>
                <w:bCs/>
                <w:iCs/>
                <w:lang w:val="sk-SK"/>
              </w:rPr>
            </w:pPr>
            <w:r w:rsidRPr="00546F29">
              <w:rPr>
                <w:b/>
                <w:bCs/>
                <w:i/>
                <w:iCs/>
                <w:lang w:val="sk-SK"/>
              </w:rPr>
              <w:t xml:space="preserve">Otázka: </w:t>
            </w:r>
            <w:r w:rsidRPr="00546F29">
              <w:rPr>
                <w:bCs/>
                <w:iCs/>
                <w:lang w:val="sk-SK"/>
              </w:rPr>
              <w:t xml:space="preserve">Ktoré látky magnet priťahuje? </w:t>
            </w:r>
          </w:p>
          <w:p w:rsidR="00546F29" w:rsidRPr="00546F29" w:rsidRDefault="00546F29" w:rsidP="00546F29">
            <w:pPr>
              <w:spacing w:after="0" w:line="240" w:lineRule="auto"/>
              <w:jc w:val="both"/>
              <w:rPr>
                <w:rFonts w:ascii="Times New Roman" w:hAnsi="Times New Roman"/>
                <w:color w:val="2A2A2A"/>
                <w:sz w:val="24"/>
                <w:szCs w:val="24"/>
                <w:shd w:val="clear" w:color="auto" w:fill="FFFFFF"/>
              </w:rPr>
            </w:pPr>
            <w:r w:rsidRPr="00546F29">
              <w:rPr>
                <w:rFonts w:ascii="Times New Roman" w:hAnsi="Times New Roman"/>
                <w:b/>
                <w:bCs/>
                <w:i/>
                <w:iCs/>
                <w:sz w:val="24"/>
                <w:szCs w:val="24"/>
              </w:rPr>
              <w:lastRenderedPageBreak/>
              <w:t>Pomôcky</w:t>
            </w:r>
            <w:r w:rsidRPr="00546F29">
              <w:rPr>
                <w:rFonts w:ascii="Times New Roman" w:hAnsi="Times New Roman"/>
                <w:color w:val="2A2A2A"/>
                <w:sz w:val="24"/>
                <w:szCs w:val="24"/>
                <w:shd w:val="clear" w:color="auto" w:fill="FFFFFF"/>
              </w:rPr>
              <w:t>: magnet a rôzne predmety</w:t>
            </w:r>
          </w:p>
          <w:p w:rsidR="00546F29" w:rsidRPr="00546F29" w:rsidRDefault="00546F29" w:rsidP="00546F29">
            <w:pPr>
              <w:spacing w:after="0" w:line="240" w:lineRule="auto"/>
              <w:jc w:val="both"/>
              <w:rPr>
                <w:rFonts w:ascii="Times New Roman" w:hAnsi="Times New Roman"/>
                <w:color w:val="2A2A2A"/>
                <w:sz w:val="24"/>
                <w:szCs w:val="24"/>
                <w:shd w:val="clear" w:color="auto" w:fill="FFFFFF"/>
              </w:rPr>
            </w:pPr>
            <w:r w:rsidRPr="00546F29">
              <w:rPr>
                <w:rFonts w:ascii="Times New Roman" w:hAnsi="Times New Roman"/>
                <w:b/>
                <w:i/>
                <w:color w:val="2A2A2A"/>
                <w:sz w:val="24"/>
                <w:szCs w:val="24"/>
                <w:shd w:val="clear" w:color="auto" w:fill="FFFFFF"/>
              </w:rPr>
              <w:t>Postup</w:t>
            </w:r>
            <w:r w:rsidRPr="00546F29">
              <w:rPr>
                <w:rFonts w:ascii="Times New Roman" w:hAnsi="Times New Roman"/>
                <w:color w:val="2A2A2A"/>
                <w:sz w:val="24"/>
                <w:szCs w:val="24"/>
                <w:shd w:val="clear" w:color="auto" w:fill="FFFFFF"/>
              </w:rPr>
              <w:t xml:space="preserve">: Nasypte do misky rôzne kovové súčiastky a drobné predmety – podložku z mosadze, železný klinec, oceľovú ihlu, medený drôt a plastové viečko. Pomocou školského tyčového magnetu roztrieďte predmety podľa toho, ktoré magnet priťahuje. </w:t>
            </w:r>
          </w:p>
          <w:p w:rsidR="00CE4791" w:rsidRPr="00546F29" w:rsidRDefault="00546F29" w:rsidP="00546F29">
            <w:pPr>
              <w:spacing w:after="0" w:line="240" w:lineRule="auto"/>
              <w:jc w:val="both"/>
              <w:rPr>
                <w:rFonts w:ascii="Times New Roman" w:hAnsi="Times New Roman"/>
                <w:sz w:val="24"/>
                <w:szCs w:val="24"/>
              </w:rPr>
            </w:pPr>
            <w:r w:rsidRPr="00546F29">
              <w:rPr>
                <w:rFonts w:ascii="Times New Roman" w:hAnsi="Times New Roman"/>
                <w:b/>
                <w:i/>
                <w:color w:val="2A2A2A"/>
                <w:sz w:val="24"/>
                <w:szCs w:val="24"/>
                <w:shd w:val="clear" w:color="auto" w:fill="FFFFFF"/>
              </w:rPr>
              <w:t>Vysvetlenie</w:t>
            </w:r>
            <w:r w:rsidRPr="00546F29">
              <w:rPr>
                <w:rFonts w:ascii="Times New Roman" w:hAnsi="Times New Roman"/>
                <w:color w:val="2A2A2A"/>
                <w:sz w:val="24"/>
                <w:szCs w:val="24"/>
                <w:shd w:val="clear" w:color="auto" w:fill="FFFFFF"/>
              </w:rPr>
              <w:t>: Tie predmety, ktoré sa k magnetu budú priťahovať, sa označujú ako „feromagnetické látky“.</w:t>
            </w:r>
          </w:p>
          <w:p w:rsidR="00CC700B" w:rsidRDefault="00CC700B" w:rsidP="00346B59">
            <w:pPr>
              <w:spacing w:line="240" w:lineRule="auto"/>
              <w:jc w:val="both"/>
              <w:rPr>
                <w:rFonts w:ascii="Times New Roman" w:hAnsi="Times New Roman"/>
              </w:rPr>
            </w:pPr>
          </w:p>
          <w:p w:rsidR="00546F29" w:rsidRPr="00904C54" w:rsidRDefault="00546F29" w:rsidP="00546F29">
            <w:pPr>
              <w:spacing w:line="240" w:lineRule="auto"/>
              <w:jc w:val="both"/>
              <w:rPr>
                <w:rFonts w:ascii="Times New Roman" w:hAnsi="Times New Roman"/>
                <w:b/>
                <w:sz w:val="24"/>
                <w:szCs w:val="24"/>
              </w:rPr>
            </w:pPr>
            <w:r>
              <w:rPr>
                <w:rFonts w:ascii="Times New Roman" w:hAnsi="Times New Roman"/>
                <w:b/>
                <w:sz w:val="24"/>
                <w:szCs w:val="24"/>
              </w:rPr>
              <w:t>2</w:t>
            </w:r>
            <w:r w:rsidRPr="00904C54">
              <w:rPr>
                <w:rFonts w:ascii="Times New Roman" w:hAnsi="Times New Roman"/>
                <w:b/>
                <w:sz w:val="24"/>
                <w:szCs w:val="24"/>
              </w:rPr>
              <w:t xml:space="preserve">. Experiment: </w:t>
            </w:r>
            <w:r>
              <w:rPr>
                <w:rFonts w:ascii="Times New Roman" w:hAnsi="Times New Roman"/>
                <w:b/>
                <w:sz w:val="24"/>
                <w:szCs w:val="24"/>
              </w:rPr>
              <w:t>Magnetická sila</w:t>
            </w:r>
          </w:p>
          <w:p w:rsidR="00546F29" w:rsidRPr="00546F29" w:rsidRDefault="00546F29" w:rsidP="00546F29">
            <w:pPr>
              <w:pStyle w:val="Normlnywebov"/>
              <w:spacing w:before="0" w:beforeAutospacing="0" w:after="0" w:afterAutospacing="0"/>
              <w:jc w:val="both"/>
              <w:rPr>
                <w:bCs/>
                <w:iCs/>
                <w:lang w:val="sk-SK"/>
              </w:rPr>
            </w:pPr>
            <w:r w:rsidRPr="00546F29">
              <w:rPr>
                <w:b/>
                <w:bCs/>
                <w:i/>
                <w:iCs/>
                <w:lang w:val="sk-SK"/>
              </w:rPr>
              <w:t xml:space="preserve">Otázka: </w:t>
            </w:r>
            <w:r w:rsidRPr="00546F29">
              <w:rPr>
                <w:bCs/>
                <w:iCs/>
                <w:lang w:val="sk-SK"/>
              </w:rPr>
              <w:t xml:space="preserve">Pôsobí magnetická sila po celom magnete? </w:t>
            </w:r>
          </w:p>
          <w:p w:rsidR="00546F29" w:rsidRPr="00546F29" w:rsidRDefault="00546F29" w:rsidP="00546F29">
            <w:pPr>
              <w:pStyle w:val="Normlnywebov"/>
              <w:spacing w:before="0" w:beforeAutospacing="0" w:after="0" w:afterAutospacing="0"/>
              <w:jc w:val="both"/>
              <w:rPr>
                <w:bCs/>
                <w:iCs/>
                <w:lang w:val="sk-SK"/>
              </w:rPr>
            </w:pPr>
            <w:r w:rsidRPr="00546F29">
              <w:rPr>
                <w:b/>
                <w:bCs/>
                <w:i/>
                <w:iCs/>
                <w:lang w:val="sk-SK"/>
              </w:rPr>
              <w:t>Pomôcky</w:t>
            </w:r>
            <w:r w:rsidRPr="00546F29">
              <w:rPr>
                <w:bCs/>
                <w:iCs/>
                <w:lang w:val="sk-SK"/>
              </w:rPr>
              <w:t>: magnet, kancelárske sponky alebo skrutky</w:t>
            </w:r>
          </w:p>
          <w:p w:rsidR="00546F29" w:rsidRPr="00546F29" w:rsidRDefault="00546F29" w:rsidP="00546F29">
            <w:pPr>
              <w:pStyle w:val="Normlnywebov"/>
              <w:spacing w:before="0" w:beforeAutospacing="0" w:after="0" w:afterAutospacing="0"/>
              <w:jc w:val="both"/>
              <w:rPr>
                <w:color w:val="2A2A2A"/>
                <w:shd w:val="clear" w:color="auto" w:fill="FFFFFF"/>
              </w:rPr>
            </w:pPr>
            <w:r w:rsidRPr="00546F29">
              <w:rPr>
                <w:b/>
                <w:bCs/>
                <w:i/>
                <w:iCs/>
                <w:lang w:val="sk-SK"/>
              </w:rPr>
              <w:t>Postup</w:t>
            </w:r>
            <w:r w:rsidRPr="00546F29">
              <w:rPr>
                <w:bCs/>
                <w:iCs/>
                <w:lang w:val="sk-SK"/>
              </w:rPr>
              <w:t xml:space="preserve">: </w:t>
            </w:r>
            <w:proofErr w:type="spellStart"/>
            <w:r w:rsidRPr="00546F29">
              <w:rPr>
                <w:color w:val="2A2A2A"/>
                <w:shd w:val="clear" w:color="auto" w:fill="FFFFFF"/>
              </w:rPr>
              <w:t>Kancelárske</w:t>
            </w:r>
            <w:proofErr w:type="spellEnd"/>
            <w:r w:rsidRPr="00546F29">
              <w:rPr>
                <w:color w:val="2A2A2A"/>
                <w:shd w:val="clear" w:color="auto" w:fill="FFFFFF"/>
              </w:rPr>
              <w:t xml:space="preserve"> sponky </w:t>
            </w:r>
            <w:proofErr w:type="spellStart"/>
            <w:r w:rsidRPr="00546F29">
              <w:rPr>
                <w:color w:val="2A2A2A"/>
                <w:shd w:val="clear" w:color="auto" w:fill="FFFFFF"/>
              </w:rPr>
              <w:t>alebo</w:t>
            </w:r>
            <w:proofErr w:type="spellEnd"/>
            <w:r w:rsidRPr="00546F29">
              <w:rPr>
                <w:color w:val="2A2A2A"/>
                <w:shd w:val="clear" w:color="auto" w:fill="FFFFFF"/>
              </w:rPr>
              <w:t xml:space="preserve"> </w:t>
            </w:r>
            <w:proofErr w:type="spellStart"/>
            <w:r w:rsidRPr="00546F29">
              <w:rPr>
                <w:color w:val="2A2A2A"/>
                <w:shd w:val="clear" w:color="auto" w:fill="FFFFFF"/>
              </w:rPr>
              <w:t>skrutky</w:t>
            </w:r>
            <w:proofErr w:type="spellEnd"/>
            <w:r w:rsidRPr="00546F29">
              <w:rPr>
                <w:color w:val="2A2A2A"/>
                <w:shd w:val="clear" w:color="auto" w:fill="FFFFFF"/>
              </w:rPr>
              <w:t xml:space="preserve"> vysypte na </w:t>
            </w:r>
            <w:proofErr w:type="spellStart"/>
            <w:r w:rsidRPr="00546F29">
              <w:rPr>
                <w:color w:val="2A2A2A"/>
                <w:shd w:val="clear" w:color="auto" w:fill="FFFFFF"/>
              </w:rPr>
              <w:t>stôl</w:t>
            </w:r>
            <w:proofErr w:type="spellEnd"/>
            <w:r w:rsidRPr="00546F29">
              <w:rPr>
                <w:color w:val="2A2A2A"/>
                <w:shd w:val="clear" w:color="auto" w:fill="FFFFFF"/>
              </w:rPr>
              <w:t xml:space="preserve">. </w:t>
            </w:r>
            <w:proofErr w:type="spellStart"/>
            <w:r w:rsidRPr="00546F29">
              <w:rPr>
                <w:color w:val="2A2A2A"/>
                <w:shd w:val="clear" w:color="auto" w:fill="FFFFFF"/>
              </w:rPr>
              <w:t>Vezmite</w:t>
            </w:r>
            <w:proofErr w:type="spellEnd"/>
            <w:r w:rsidRPr="00546F29">
              <w:rPr>
                <w:color w:val="2A2A2A"/>
                <w:shd w:val="clear" w:color="auto" w:fill="FFFFFF"/>
              </w:rPr>
              <w:t xml:space="preserve"> tyčový magnet a </w:t>
            </w:r>
            <w:proofErr w:type="spellStart"/>
            <w:r w:rsidRPr="00546F29">
              <w:rPr>
                <w:color w:val="2A2A2A"/>
                <w:shd w:val="clear" w:color="auto" w:fill="FFFFFF"/>
              </w:rPr>
              <w:t>pomaly</w:t>
            </w:r>
            <w:proofErr w:type="spellEnd"/>
            <w:r w:rsidRPr="00546F29">
              <w:rPr>
                <w:color w:val="2A2A2A"/>
                <w:shd w:val="clear" w:color="auto" w:fill="FFFFFF"/>
              </w:rPr>
              <w:t xml:space="preserve"> </w:t>
            </w:r>
            <w:proofErr w:type="spellStart"/>
            <w:r w:rsidRPr="00546F29">
              <w:rPr>
                <w:color w:val="2A2A2A"/>
                <w:shd w:val="clear" w:color="auto" w:fill="FFFFFF"/>
              </w:rPr>
              <w:t>sa</w:t>
            </w:r>
            <w:proofErr w:type="spellEnd"/>
            <w:r w:rsidRPr="00546F29">
              <w:rPr>
                <w:color w:val="2A2A2A"/>
                <w:shd w:val="clear" w:color="auto" w:fill="FFFFFF"/>
              </w:rPr>
              <w:t xml:space="preserve"> k sponkám a </w:t>
            </w:r>
            <w:proofErr w:type="spellStart"/>
            <w:r w:rsidRPr="00546F29">
              <w:rPr>
                <w:color w:val="2A2A2A"/>
                <w:shd w:val="clear" w:color="auto" w:fill="FFFFFF"/>
              </w:rPr>
              <w:t>skrutkám</w:t>
            </w:r>
            <w:proofErr w:type="spellEnd"/>
            <w:r w:rsidRPr="00546F29">
              <w:rPr>
                <w:color w:val="2A2A2A"/>
                <w:shd w:val="clear" w:color="auto" w:fill="FFFFFF"/>
              </w:rPr>
              <w:t xml:space="preserve"> </w:t>
            </w:r>
            <w:proofErr w:type="spellStart"/>
            <w:r w:rsidRPr="00546F29">
              <w:rPr>
                <w:color w:val="2A2A2A"/>
                <w:shd w:val="clear" w:color="auto" w:fill="FFFFFF"/>
              </w:rPr>
              <w:t>zhora</w:t>
            </w:r>
            <w:proofErr w:type="spellEnd"/>
            <w:r w:rsidRPr="00546F29">
              <w:rPr>
                <w:color w:val="2A2A2A"/>
                <w:shd w:val="clear" w:color="auto" w:fill="FFFFFF"/>
              </w:rPr>
              <w:t xml:space="preserve"> </w:t>
            </w:r>
            <w:proofErr w:type="spellStart"/>
            <w:r w:rsidRPr="00546F29">
              <w:rPr>
                <w:color w:val="2A2A2A"/>
                <w:shd w:val="clear" w:color="auto" w:fill="FFFFFF"/>
              </w:rPr>
              <w:t>približujte</w:t>
            </w:r>
            <w:proofErr w:type="spellEnd"/>
            <w:r w:rsidRPr="00546F29">
              <w:rPr>
                <w:color w:val="2A2A2A"/>
                <w:shd w:val="clear" w:color="auto" w:fill="FFFFFF"/>
              </w:rPr>
              <w:t xml:space="preserve">. </w:t>
            </w:r>
            <w:proofErr w:type="spellStart"/>
            <w:r w:rsidRPr="00546F29">
              <w:rPr>
                <w:color w:val="2A2A2A"/>
                <w:shd w:val="clear" w:color="auto" w:fill="FFFFFF"/>
              </w:rPr>
              <w:t>Čo</w:t>
            </w:r>
            <w:proofErr w:type="spellEnd"/>
            <w:r w:rsidRPr="00546F29">
              <w:rPr>
                <w:color w:val="2A2A2A"/>
                <w:shd w:val="clear" w:color="auto" w:fill="FFFFFF"/>
              </w:rPr>
              <w:t xml:space="preserve"> </w:t>
            </w:r>
            <w:proofErr w:type="spellStart"/>
            <w:r w:rsidRPr="00546F29">
              <w:rPr>
                <w:color w:val="2A2A2A"/>
                <w:shd w:val="clear" w:color="auto" w:fill="FFFFFF"/>
              </w:rPr>
              <w:t>sa</w:t>
            </w:r>
            <w:proofErr w:type="spellEnd"/>
            <w:r w:rsidRPr="00546F29">
              <w:rPr>
                <w:color w:val="2A2A2A"/>
                <w:shd w:val="clear" w:color="auto" w:fill="FFFFFF"/>
              </w:rPr>
              <w:t xml:space="preserve"> stane? </w:t>
            </w:r>
          </w:p>
          <w:p w:rsidR="00546F29" w:rsidRPr="00546F29" w:rsidRDefault="00546F29" w:rsidP="00546F29">
            <w:pPr>
              <w:pStyle w:val="Normlnywebov"/>
              <w:spacing w:before="0" w:beforeAutospacing="0" w:after="0" w:afterAutospacing="0"/>
              <w:jc w:val="both"/>
              <w:rPr>
                <w:bCs/>
                <w:iCs/>
                <w:lang w:val="sk-SK"/>
              </w:rPr>
            </w:pPr>
            <w:proofErr w:type="spellStart"/>
            <w:r w:rsidRPr="00546F29">
              <w:rPr>
                <w:b/>
                <w:i/>
                <w:color w:val="2A2A2A"/>
                <w:shd w:val="clear" w:color="auto" w:fill="FFFFFF"/>
              </w:rPr>
              <w:t>Vysvetlenie</w:t>
            </w:r>
            <w:proofErr w:type="spellEnd"/>
            <w:r w:rsidRPr="00546F29">
              <w:rPr>
                <w:color w:val="2A2A2A"/>
                <w:shd w:val="clear" w:color="auto" w:fill="FFFFFF"/>
              </w:rPr>
              <w:t xml:space="preserve">: </w:t>
            </w:r>
            <w:proofErr w:type="spellStart"/>
            <w:r w:rsidRPr="00546F29">
              <w:rPr>
                <w:color w:val="2A2A2A"/>
                <w:shd w:val="clear" w:color="auto" w:fill="FFFFFF"/>
              </w:rPr>
              <w:t>Najviac</w:t>
            </w:r>
            <w:proofErr w:type="spellEnd"/>
            <w:r w:rsidRPr="00546F29">
              <w:rPr>
                <w:color w:val="2A2A2A"/>
                <w:shd w:val="clear" w:color="auto" w:fill="FFFFFF"/>
              </w:rPr>
              <w:t xml:space="preserve"> </w:t>
            </w:r>
            <w:proofErr w:type="spellStart"/>
            <w:r w:rsidRPr="00546F29">
              <w:rPr>
                <w:color w:val="2A2A2A"/>
                <w:shd w:val="clear" w:color="auto" w:fill="FFFFFF"/>
              </w:rPr>
              <w:t>sponiek</w:t>
            </w:r>
            <w:proofErr w:type="spellEnd"/>
            <w:r w:rsidRPr="00546F29">
              <w:rPr>
                <w:color w:val="2A2A2A"/>
                <w:shd w:val="clear" w:color="auto" w:fill="FFFFFF"/>
              </w:rPr>
              <w:t xml:space="preserve"> </w:t>
            </w:r>
            <w:proofErr w:type="spellStart"/>
            <w:r w:rsidRPr="00546F29">
              <w:rPr>
                <w:color w:val="2A2A2A"/>
                <w:shd w:val="clear" w:color="auto" w:fill="FFFFFF"/>
              </w:rPr>
              <w:t>sa</w:t>
            </w:r>
            <w:proofErr w:type="spellEnd"/>
            <w:r w:rsidRPr="00546F29">
              <w:rPr>
                <w:color w:val="2A2A2A"/>
                <w:shd w:val="clear" w:color="auto" w:fill="FFFFFF"/>
              </w:rPr>
              <w:t xml:space="preserve"> </w:t>
            </w:r>
            <w:proofErr w:type="spellStart"/>
            <w:r w:rsidRPr="00546F29">
              <w:rPr>
                <w:color w:val="2A2A2A"/>
                <w:shd w:val="clear" w:color="auto" w:fill="FFFFFF"/>
              </w:rPr>
              <w:t>prichytí</w:t>
            </w:r>
            <w:proofErr w:type="spellEnd"/>
            <w:r w:rsidRPr="00546F29">
              <w:rPr>
                <w:color w:val="2A2A2A"/>
                <w:shd w:val="clear" w:color="auto" w:fill="FFFFFF"/>
              </w:rPr>
              <w:t xml:space="preserve"> na </w:t>
            </w:r>
            <w:proofErr w:type="spellStart"/>
            <w:r w:rsidRPr="00546F29">
              <w:rPr>
                <w:color w:val="2A2A2A"/>
                <w:shd w:val="clear" w:color="auto" w:fill="FFFFFF"/>
              </w:rPr>
              <w:t>koncoch</w:t>
            </w:r>
            <w:proofErr w:type="spellEnd"/>
            <w:r w:rsidRPr="00546F29">
              <w:rPr>
                <w:color w:val="2A2A2A"/>
                <w:shd w:val="clear" w:color="auto" w:fill="FFFFFF"/>
              </w:rPr>
              <w:t xml:space="preserve"> magnetu – na </w:t>
            </w:r>
            <w:proofErr w:type="spellStart"/>
            <w:r w:rsidRPr="00546F29">
              <w:rPr>
                <w:color w:val="2A2A2A"/>
                <w:shd w:val="clear" w:color="auto" w:fill="FFFFFF"/>
              </w:rPr>
              <w:t>póloch</w:t>
            </w:r>
            <w:proofErr w:type="spellEnd"/>
            <w:r w:rsidRPr="00546F29">
              <w:rPr>
                <w:color w:val="2A2A2A"/>
                <w:shd w:val="clear" w:color="auto" w:fill="FFFFFF"/>
              </w:rPr>
              <w:t xml:space="preserve">. Tam je magnetická sila </w:t>
            </w:r>
            <w:proofErr w:type="spellStart"/>
            <w:r w:rsidRPr="00546F29">
              <w:rPr>
                <w:color w:val="2A2A2A"/>
                <w:shd w:val="clear" w:color="auto" w:fill="FFFFFF"/>
              </w:rPr>
              <w:t>najväčšia</w:t>
            </w:r>
            <w:proofErr w:type="spellEnd"/>
            <w:r w:rsidRPr="00546F29">
              <w:rPr>
                <w:color w:val="2A2A2A"/>
                <w:shd w:val="clear" w:color="auto" w:fill="FFFFFF"/>
              </w:rPr>
              <w:t xml:space="preserve">. </w:t>
            </w:r>
            <w:proofErr w:type="spellStart"/>
            <w:r w:rsidRPr="00546F29">
              <w:rPr>
                <w:color w:val="2A2A2A"/>
                <w:shd w:val="clear" w:color="auto" w:fill="FFFFFF"/>
              </w:rPr>
              <w:t>Uprostred</w:t>
            </w:r>
            <w:proofErr w:type="spellEnd"/>
            <w:r w:rsidRPr="00546F29">
              <w:rPr>
                <w:color w:val="2A2A2A"/>
                <w:shd w:val="clear" w:color="auto" w:fill="FFFFFF"/>
              </w:rPr>
              <w:t xml:space="preserve"> magnetu je </w:t>
            </w:r>
            <w:r w:rsidRPr="00546F29">
              <w:rPr>
                <w:rStyle w:val="Zvraznenie"/>
                <w:color w:val="2A2A2A"/>
                <w:shd w:val="clear" w:color="auto" w:fill="FFFFFF"/>
              </w:rPr>
              <w:t xml:space="preserve">hluché </w:t>
            </w:r>
            <w:proofErr w:type="spellStart"/>
            <w:r w:rsidRPr="00546F29">
              <w:rPr>
                <w:rStyle w:val="Zvraznenie"/>
                <w:color w:val="2A2A2A"/>
                <w:shd w:val="clear" w:color="auto" w:fill="FFFFFF"/>
              </w:rPr>
              <w:t>miesto</w:t>
            </w:r>
            <w:proofErr w:type="spellEnd"/>
            <w:r w:rsidRPr="00546F29">
              <w:rPr>
                <w:color w:val="2A2A2A"/>
                <w:shd w:val="clear" w:color="auto" w:fill="FFFFFF"/>
              </w:rPr>
              <w:t>.</w:t>
            </w:r>
          </w:p>
          <w:p w:rsidR="00546F29" w:rsidRDefault="00546F29" w:rsidP="00346B59">
            <w:pPr>
              <w:spacing w:line="240" w:lineRule="auto"/>
              <w:jc w:val="both"/>
              <w:rPr>
                <w:rFonts w:ascii="Times New Roman" w:hAnsi="Times New Roman"/>
              </w:rPr>
            </w:pPr>
          </w:p>
          <w:p w:rsidR="00546F29" w:rsidRPr="00904C54" w:rsidRDefault="00546F29" w:rsidP="00546F29">
            <w:pPr>
              <w:spacing w:line="240" w:lineRule="auto"/>
              <w:jc w:val="both"/>
              <w:rPr>
                <w:rFonts w:ascii="Times New Roman" w:hAnsi="Times New Roman"/>
                <w:b/>
                <w:sz w:val="24"/>
                <w:szCs w:val="24"/>
              </w:rPr>
            </w:pPr>
            <w:r>
              <w:rPr>
                <w:rFonts w:ascii="Times New Roman" w:hAnsi="Times New Roman"/>
                <w:b/>
                <w:sz w:val="24"/>
                <w:szCs w:val="24"/>
              </w:rPr>
              <w:t>3</w:t>
            </w:r>
            <w:r w:rsidRPr="00904C54">
              <w:rPr>
                <w:rFonts w:ascii="Times New Roman" w:hAnsi="Times New Roman"/>
                <w:b/>
                <w:sz w:val="24"/>
                <w:szCs w:val="24"/>
              </w:rPr>
              <w:t xml:space="preserve">. Experiment: </w:t>
            </w:r>
            <w:r>
              <w:rPr>
                <w:rFonts w:ascii="Times New Roman" w:hAnsi="Times New Roman"/>
                <w:b/>
                <w:sz w:val="24"/>
                <w:szCs w:val="24"/>
              </w:rPr>
              <w:t>Zázrak</w:t>
            </w:r>
          </w:p>
          <w:p w:rsidR="00546F29" w:rsidRPr="00546F29" w:rsidRDefault="00546F29" w:rsidP="00546F29">
            <w:pPr>
              <w:pStyle w:val="Normlnywebov"/>
              <w:spacing w:before="0" w:beforeAutospacing="0" w:after="0" w:afterAutospacing="0"/>
              <w:jc w:val="both"/>
              <w:rPr>
                <w:bCs/>
                <w:iCs/>
                <w:lang w:val="sk-SK"/>
              </w:rPr>
            </w:pPr>
            <w:r w:rsidRPr="00546F29">
              <w:rPr>
                <w:b/>
                <w:bCs/>
                <w:i/>
                <w:iCs/>
                <w:lang w:val="sk-SK"/>
              </w:rPr>
              <w:t xml:space="preserve">Otázka: </w:t>
            </w:r>
            <w:r w:rsidRPr="00546F29">
              <w:rPr>
                <w:bCs/>
                <w:iCs/>
                <w:lang w:val="sk-SK"/>
              </w:rPr>
              <w:t xml:space="preserve">Vytiahnete z pohára spinku bez namočenia prstov i magnetu? </w:t>
            </w:r>
          </w:p>
          <w:p w:rsidR="00546F29" w:rsidRPr="00546F29" w:rsidRDefault="00546F29" w:rsidP="00546F29">
            <w:pPr>
              <w:spacing w:after="0" w:line="240" w:lineRule="auto"/>
              <w:jc w:val="both"/>
              <w:rPr>
                <w:rFonts w:ascii="Times New Roman" w:hAnsi="Times New Roman"/>
                <w:sz w:val="24"/>
                <w:szCs w:val="24"/>
              </w:rPr>
            </w:pPr>
            <w:r w:rsidRPr="00546F29">
              <w:rPr>
                <w:rFonts w:ascii="Times New Roman" w:hAnsi="Times New Roman"/>
                <w:b/>
                <w:i/>
                <w:sz w:val="24"/>
                <w:szCs w:val="24"/>
              </w:rPr>
              <w:t>Pomôcky</w:t>
            </w:r>
            <w:r w:rsidRPr="00546F29">
              <w:rPr>
                <w:rFonts w:ascii="Times New Roman" w:hAnsi="Times New Roman"/>
                <w:sz w:val="24"/>
                <w:szCs w:val="24"/>
              </w:rPr>
              <w:t>: magnet, spinka, pohár, voda</w:t>
            </w:r>
          </w:p>
          <w:p w:rsidR="00546F29" w:rsidRPr="00546F29" w:rsidRDefault="00546F29" w:rsidP="00546F29">
            <w:pPr>
              <w:spacing w:after="0" w:line="240" w:lineRule="auto"/>
              <w:jc w:val="both"/>
              <w:rPr>
                <w:rFonts w:ascii="Times New Roman" w:hAnsi="Times New Roman"/>
                <w:color w:val="2A2A2A"/>
                <w:sz w:val="24"/>
                <w:szCs w:val="24"/>
                <w:shd w:val="clear" w:color="auto" w:fill="FFFFFF"/>
              </w:rPr>
            </w:pPr>
            <w:r w:rsidRPr="00546F29">
              <w:rPr>
                <w:rFonts w:ascii="Times New Roman" w:hAnsi="Times New Roman"/>
                <w:b/>
                <w:i/>
                <w:sz w:val="24"/>
                <w:szCs w:val="24"/>
              </w:rPr>
              <w:t xml:space="preserve">Postup: </w:t>
            </w:r>
            <w:r w:rsidRPr="00546F29">
              <w:rPr>
                <w:rFonts w:ascii="Times New Roman" w:hAnsi="Times New Roman"/>
                <w:color w:val="2A2A2A"/>
                <w:sz w:val="24"/>
                <w:szCs w:val="24"/>
                <w:shd w:val="clear" w:color="auto" w:fill="FFFFFF"/>
              </w:rPr>
              <w:t xml:space="preserve">Do pohára nalejte vodu a vhoďte dovnútra kancelársku sponku. Tyčovým magnetom prejdite po hrane pohára zospodu nahor. Tak sa vám podarí sponku vytiahnuť bez toho, aby ste si namočili prsty alebo magnet. </w:t>
            </w:r>
          </w:p>
          <w:p w:rsidR="00546F29" w:rsidRPr="00546F29" w:rsidRDefault="00546F29" w:rsidP="00546F29">
            <w:pPr>
              <w:spacing w:after="0" w:line="240" w:lineRule="auto"/>
              <w:jc w:val="both"/>
              <w:rPr>
                <w:rFonts w:ascii="Times New Roman" w:hAnsi="Times New Roman"/>
                <w:sz w:val="24"/>
                <w:szCs w:val="24"/>
              </w:rPr>
            </w:pPr>
            <w:r w:rsidRPr="00546F29">
              <w:rPr>
                <w:rFonts w:ascii="Times New Roman" w:hAnsi="Times New Roman"/>
                <w:b/>
                <w:i/>
                <w:color w:val="2A2A2A"/>
                <w:sz w:val="24"/>
                <w:szCs w:val="24"/>
                <w:shd w:val="clear" w:color="auto" w:fill="FFFFFF"/>
              </w:rPr>
              <w:t>Vysvetlenie</w:t>
            </w:r>
            <w:r w:rsidRPr="00546F29">
              <w:rPr>
                <w:rFonts w:ascii="Times New Roman" w:hAnsi="Times New Roman"/>
                <w:color w:val="2A2A2A"/>
                <w:sz w:val="24"/>
                <w:szCs w:val="24"/>
                <w:shd w:val="clear" w:color="auto" w:fill="FFFFFF"/>
              </w:rPr>
              <w:t>: Magnetická sila totiž pôsobí cez sklo i vodu.</w:t>
            </w:r>
          </w:p>
          <w:p w:rsidR="00CC700B" w:rsidRDefault="00CC700B" w:rsidP="00346B59">
            <w:pPr>
              <w:spacing w:line="240" w:lineRule="auto"/>
              <w:jc w:val="both"/>
              <w:rPr>
                <w:rFonts w:ascii="Times New Roman" w:hAnsi="Times New Roman"/>
              </w:rPr>
            </w:pPr>
          </w:p>
          <w:p w:rsidR="00546F29" w:rsidRPr="00904C54" w:rsidRDefault="00546F29" w:rsidP="00546F29">
            <w:pPr>
              <w:spacing w:line="240" w:lineRule="auto"/>
              <w:jc w:val="both"/>
              <w:rPr>
                <w:rFonts w:ascii="Times New Roman" w:hAnsi="Times New Roman"/>
                <w:b/>
                <w:sz w:val="24"/>
                <w:szCs w:val="24"/>
              </w:rPr>
            </w:pPr>
            <w:r>
              <w:rPr>
                <w:rFonts w:ascii="Times New Roman" w:hAnsi="Times New Roman"/>
                <w:b/>
                <w:sz w:val="24"/>
                <w:szCs w:val="24"/>
              </w:rPr>
              <w:t>4</w:t>
            </w:r>
            <w:r w:rsidRPr="00904C54">
              <w:rPr>
                <w:rFonts w:ascii="Times New Roman" w:hAnsi="Times New Roman"/>
                <w:b/>
                <w:sz w:val="24"/>
                <w:szCs w:val="24"/>
              </w:rPr>
              <w:t xml:space="preserve">. Experiment: </w:t>
            </w:r>
            <w:r>
              <w:rPr>
                <w:rFonts w:ascii="Times New Roman" w:hAnsi="Times New Roman"/>
                <w:b/>
                <w:sz w:val="24"/>
                <w:szCs w:val="24"/>
              </w:rPr>
              <w:t>Magnetizácia</w:t>
            </w:r>
          </w:p>
          <w:p w:rsidR="00546F29" w:rsidRPr="00546F29" w:rsidRDefault="00546F29" w:rsidP="00546F29">
            <w:pPr>
              <w:spacing w:after="0" w:line="240" w:lineRule="auto"/>
              <w:jc w:val="both"/>
              <w:rPr>
                <w:rFonts w:ascii="Times New Roman" w:hAnsi="Times New Roman"/>
                <w:sz w:val="24"/>
                <w:szCs w:val="24"/>
              </w:rPr>
            </w:pPr>
            <w:r w:rsidRPr="00546F29">
              <w:rPr>
                <w:rFonts w:ascii="Times New Roman" w:hAnsi="Times New Roman"/>
                <w:b/>
                <w:bCs/>
                <w:i/>
                <w:iCs/>
                <w:sz w:val="24"/>
                <w:szCs w:val="24"/>
              </w:rPr>
              <w:t xml:space="preserve">Otázka: </w:t>
            </w:r>
            <w:r w:rsidRPr="00546F29">
              <w:rPr>
                <w:rFonts w:ascii="Times New Roman" w:hAnsi="Times New Roman"/>
                <w:bCs/>
                <w:iCs/>
                <w:sz w:val="24"/>
                <w:szCs w:val="24"/>
              </w:rPr>
              <w:t>Dokáže klinec priťahovať ďalšie klinčeky?</w:t>
            </w:r>
            <w:r w:rsidRPr="00546F29">
              <w:rPr>
                <w:rFonts w:ascii="Times New Roman" w:hAnsi="Times New Roman"/>
                <w:b/>
                <w:bCs/>
                <w:i/>
                <w:iCs/>
                <w:sz w:val="24"/>
                <w:szCs w:val="24"/>
              </w:rPr>
              <w:t xml:space="preserve"> </w:t>
            </w:r>
          </w:p>
          <w:p w:rsidR="00CC700B" w:rsidRPr="00546F29" w:rsidRDefault="00546F29" w:rsidP="0056604F">
            <w:pPr>
              <w:spacing w:after="0" w:line="240" w:lineRule="auto"/>
              <w:jc w:val="both"/>
              <w:rPr>
                <w:rFonts w:ascii="Times New Roman" w:hAnsi="Times New Roman"/>
                <w:sz w:val="24"/>
                <w:szCs w:val="24"/>
              </w:rPr>
            </w:pPr>
            <w:r w:rsidRPr="00546F29">
              <w:rPr>
                <w:rFonts w:ascii="Times New Roman" w:hAnsi="Times New Roman"/>
                <w:b/>
                <w:i/>
                <w:sz w:val="24"/>
                <w:szCs w:val="24"/>
              </w:rPr>
              <w:t>Pomôcky</w:t>
            </w:r>
            <w:r w:rsidRPr="00546F29">
              <w:rPr>
                <w:rFonts w:ascii="Times New Roman" w:hAnsi="Times New Roman"/>
                <w:sz w:val="24"/>
                <w:szCs w:val="24"/>
              </w:rPr>
              <w:t>: klince, magnet</w:t>
            </w:r>
          </w:p>
          <w:p w:rsidR="00546F29" w:rsidRPr="00546F29" w:rsidRDefault="00546F29" w:rsidP="0056604F">
            <w:pPr>
              <w:pStyle w:val="Normlnywebov"/>
              <w:shd w:val="clear" w:color="auto" w:fill="FFFFFF"/>
              <w:spacing w:before="0" w:beforeAutospacing="0" w:after="0" w:afterAutospacing="0"/>
              <w:jc w:val="both"/>
              <w:rPr>
                <w:color w:val="2A2A2A"/>
                <w:lang w:val="sk-SK" w:eastAsia="sk-SK"/>
              </w:rPr>
            </w:pPr>
            <w:r w:rsidRPr="00546F29">
              <w:rPr>
                <w:b/>
                <w:i/>
              </w:rPr>
              <w:t>Postup</w:t>
            </w:r>
            <w:r w:rsidRPr="00546F29">
              <w:t xml:space="preserve">: </w:t>
            </w:r>
            <w:r w:rsidRPr="00546F29">
              <w:rPr>
                <w:color w:val="2A2A2A"/>
                <w:lang w:val="sk-SK" w:eastAsia="sk-SK"/>
              </w:rPr>
              <w:t>Školský tyčový magnet položte na stôl a väčší klinec (alebo skrutku) dajte vedľa neho – hlavičkou smerom k magnetu, ale tak, aby sa ho nedotýkal. Vedľa nasypte pár malých klinčekov a dotknite sa ich špičkou veľkého klinca. Čo sa stane? Klinčeky sa prichytia k špičke klinca.</w:t>
            </w:r>
          </w:p>
          <w:p w:rsidR="00546F29" w:rsidRPr="00546F29" w:rsidRDefault="00546F29" w:rsidP="0056604F">
            <w:pPr>
              <w:shd w:val="clear" w:color="auto" w:fill="FFFFFF"/>
              <w:spacing w:after="0" w:line="240" w:lineRule="auto"/>
              <w:jc w:val="both"/>
              <w:rPr>
                <w:rFonts w:ascii="Times New Roman" w:eastAsia="Times New Roman" w:hAnsi="Times New Roman"/>
                <w:color w:val="2A2A2A"/>
                <w:sz w:val="24"/>
                <w:szCs w:val="24"/>
                <w:lang w:eastAsia="sk-SK"/>
              </w:rPr>
            </w:pPr>
            <w:r w:rsidRPr="00546F29">
              <w:rPr>
                <w:rFonts w:ascii="Times New Roman" w:hAnsi="Times New Roman"/>
                <w:b/>
                <w:i/>
                <w:sz w:val="24"/>
                <w:szCs w:val="24"/>
              </w:rPr>
              <w:t xml:space="preserve">Vysvetlenie: </w:t>
            </w:r>
            <w:r w:rsidRPr="00546F29">
              <w:rPr>
                <w:rFonts w:ascii="Times New Roman" w:eastAsia="Times New Roman" w:hAnsi="Times New Roman"/>
                <w:color w:val="2A2A2A"/>
                <w:sz w:val="24"/>
                <w:szCs w:val="24"/>
                <w:lang w:eastAsia="sk-SK"/>
              </w:rPr>
              <w:t>Veľký klinec sa totiž v magnetickom poli magnetu stal sám magnetom. Tento jav sa nazýva „magnetizácia“.</w:t>
            </w:r>
          </w:p>
          <w:p w:rsidR="00546F29" w:rsidRDefault="00546F29" w:rsidP="0056604F">
            <w:pPr>
              <w:spacing w:line="240" w:lineRule="auto"/>
              <w:jc w:val="both"/>
              <w:rPr>
                <w:rFonts w:ascii="Times New Roman" w:hAnsi="Times New Roman"/>
              </w:rPr>
            </w:pPr>
          </w:p>
          <w:p w:rsidR="0056604F" w:rsidRPr="00904C54" w:rsidRDefault="0056604F" w:rsidP="0056604F">
            <w:pPr>
              <w:spacing w:line="240" w:lineRule="auto"/>
              <w:jc w:val="both"/>
              <w:rPr>
                <w:rFonts w:ascii="Times New Roman" w:hAnsi="Times New Roman"/>
                <w:b/>
                <w:sz w:val="24"/>
                <w:szCs w:val="24"/>
              </w:rPr>
            </w:pPr>
            <w:r>
              <w:rPr>
                <w:rFonts w:ascii="Times New Roman" w:hAnsi="Times New Roman"/>
                <w:b/>
                <w:sz w:val="24"/>
                <w:szCs w:val="24"/>
              </w:rPr>
              <w:t>5</w:t>
            </w:r>
            <w:r w:rsidRPr="00904C54">
              <w:rPr>
                <w:rFonts w:ascii="Times New Roman" w:hAnsi="Times New Roman"/>
                <w:b/>
                <w:sz w:val="24"/>
                <w:szCs w:val="24"/>
              </w:rPr>
              <w:t xml:space="preserve">. Experiment: </w:t>
            </w:r>
            <w:r>
              <w:rPr>
                <w:rFonts w:ascii="Times New Roman" w:hAnsi="Times New Roman"/>
                <w:b/>
                <w:sz w:val="24"/>
                <w:szCs w:val="24"/>
              </w:rPr>
              <w:t>Kompas</w:t>
            </w:r>
          </w:p>
          <w:p w:rsidR="0056604F" w:rsidRPr="0056604F" w:rsidRDefault="0056604F" w:rsidP="0056604F">
            <w:pPr>
              <w:spacing w:after="0" w:line="240" w:lineRule="auto"/>
              <w:jc w:val="both"/>
              <w:rPr>
                <w:rFonts w:ascii="Times New Roman" w:hAnsi="Times New Roman"/>
                <w:bCs/>
                <w:iCs/>
                <w:sz w:val="24"/>
                <w:szCs w:val="24"/>
              </w:rPr>
            </w:pPr>
            <w:r w:rsidRPr="0056604F">
              <w:rPr>
                <w:rFonts w:ascii="Times New Roman" w:hAnsi="Times New Roman"/>
                <w:b/>
                <w:bCs/>
                <w:i/>
                <w:iCs/>
                <w:sz w:val="24"/>
                <w:szCs w:val="24"/>
              </w:rPr>
              <w:t xml:space="preserve">Otázka: </w:t>
            </w:r>
            <w:r w:rsidRPr="0056604F">
              <w:rPr>
                <w:rFonts w:ascii="Times New Roman" w:hAnsi="Times New Roman"/>
                <w:bCs/>
                <w:iCs/>
                <w:sz w:val="24"/>
                <w:szCs w:val="24"/>
              </w:rPr>
              <w:t xml:space="preserve">Dokážeme vytvoriť kompas? </w:t>
            </w:r>
          </w:p>
          <w:p w:rsidR="0056604F" w:rsidRPr="0056604F" w:rsidRDefault="0056604F" w:rsidP="0056604F">
            <w:pPr>
              <w:spacing w:after="0" w:line="240" w:lineRule="auto"/>
              <w:jc w:val="both"/>
              <w:rPr>
                <w:rFonts w:ascii="Times New Roman" w:hAnsi="Times New Roman"/>
                <w:bCs/>
                <w:iCs/>
                <w:sz w:val="24"/>
                <w:szCs w:val="24"/>
              </w:rPr>
            </w:pPr>
            <w:r w:rsidRPr="0056604F">
              <w:rPr>
                <w:rFonts w:ascii="Times New Roman" w:hAnsi="Times New Roman"/>
                <w:b/>
                <w:bCs/>
                <w:i/>
                <w:iCs/>
                <w:sz w:val="24"/>
                <w:szCs w:val="24"/>
              </w:rPr>
              <w:t>Pomôcky</w:t>
            </w:r>
            <w:r w:rsidRPr="0056604F">
              <w:rPr>
                <w:rFonts w:ascii="Times New Roman" w:hAnsi="Times New Roman"/>
                <w:bCs/>
                <w:iCs/>
                <w:sz w:val="24"/>
                <w:szCs w:val="24"/>
              </w:rPr>
              <w:t>: magnet, ihla, korok, pohár, voda</w:t>
            </w:r>
          </w:p>
          <w:p w:rsidR="0056604F" w:rsidRPr="0056604F" w:rsidRDefault="0056604F" w:rsidP="0056604F">
            <w:pPr>
              <w:pStyle w:val="Normlnywebov"/>
              <w:shd w:val="clear" w:color="auto" w:fill="FFFFFF"/>
              <w:spacing w:before="0" w:beforeAutospacing="0" w:after="0" w:afterAutospacing="0"/>
              <w:jc w:val="both"/>
              <w:rPr>
                <w:color w:val="2A2A2A"/>
                <w:lang w:val="sk-SK" w:eastAsia="sk-SK"/>
              </w:rPr>
            </w:pPr>
            <w:r w:rsidRPr="0056604F">
              <w:rPr>
                <w:b/>
                <w:bCs/>
                <w:i/>
                <w:iCs/>
              </w:rPr>
              <w:t>Postup</w:t>
            </w:r>
            <w:r w:rsidRPr="0056604F">
              <w:rPr>
                <w:bCs/>
                <w:iCs/>
              </w:rPr>
              <w:t xml:space="preserve">: </w:t>
            </w:r>
            <w:r w:rsidRPr="0056604F">
              <w:rPr>
                <w:color w:val="2A2A2A"/>
                <w:lang w:val="sk-SK" w:eastAsia="sk-SK"/>
              </w:rPr>
              <w:t>Vezmite ihlu a prejdite po nej párkrát tyčovým magnetom – ťahajte magnet po ihle jedným smerom a späť sa vracajte v čo najväčšej vzdialenosti od ihly.</w:t>
            </w:r>
          </w:p>
          <w:p w:rsidR="0056604F" w:rsidRPr="0056604F" w:rsidRDefault="0056604F" w:rsidP="0056604F">
            <w:pPr>
              <w:shd w:val="clear" w:color="auto" w:fill="FFFFFF"/>
              <w:spacing w:after="0" w:line="240" w:lineRule="auto"/>
              <w:jc w:val="both"/>
              <w:rPr>
                <w:rFonts w:ascii="Times New Roman" w:eastAsia="Times New Roman" w:hAnsi="Times New Roman"/>
                <w:color w:val="2A2A2A"/>
                <w:sz w:val="24"/>
                <w:szCs w:val="24"/>
                <w:lang w:eastAsia="sk-SK"/>
              </w:rPr>
            </w:pPr>
            <w:r w:rsidRPr="0056604F">
              <w:rPr>
                <w:rFonts w:ascii="Times New Roman" w:eastAsia="Times New Roman" w:hAnsi="Times New Roman"/>
                <w:color w:val="2A2A2A"/>
                <w:sz w:val="24"/>
                <w:szCs w:val="24"/>
                <w:lang w:eastAsia="sk-SK"/>
              </w:rPr>
              <w:t xml:space="preserve">Zmagnetizovanú ihlu pripevnite na kúsok korku, napríklad ku korkovej zátke od vína. Potom korok položte do misky s vodou. Aký bude výsledok? </w:t>
            </w:r>
          </w:p>
          <w:p w:rsidR="0056604F" w:rsidRPr="0056604F" w:rsidRDefault="0056604F" w:rsidP="0056604F">
            <w:pPr>
              <w:shd w:val="clear" w:color="auto" w:fill="FFFFFF"/>
              <w:spacing w:after="0" w:line="240" w:lineRule="auto"/>
              <w:jc w:val="both"/>
              <w:rPr>
                <w:rFonts w:ascii="Times New Roman" w:eastAsia="Times New Roman" w:hAnsi="Times New Roman"/>
                <w:color w:val="2A2A2A"/>
                <w:sz w:val="24"/>
                <w:szCs w:val="24"/>
                <w:lang w:eastAsia="sk-SK"/>
              </w:rPr>
            </w:pPr>
            <w:r w:rsidRPr="0056604F">
              <w:rPr>
                <w:rFonts w:ascii="Times New Roman" w:eastAsia="Times New Roman" w:hAnsi="Times New Roman"/>
                <w:b/>
                <w:i/>
                <w:color w:val="2A2A2A"/>
                <w:sz w:val="24"/>
                <w:szCs w:val="24"/>
                <w:lang w:eastAsia="sk-SK"/>
              </w:rPr>
              <w:t>Vysvetlenie</w:t>
            </w:r>
            <w:r w:rsidRPr="0056604F">
              <w:rPr>
                <w:rFonts w:ascii="Times New Roman" w:eastAsia="Times New Roman" w:hAnsi="Times New Roman"/>
                <w:color w:val="2A2A2A"/>
                <w:sz w:val="24"/>
                <w:szCs w:val="24"/>
                <w:lang w:eastAsia="sk-SK"/>
              </w:rPr>
              <w:t>: Zmagnetizovaná ihla sa otočí v smere sever – juh. Dajte pozor, aby neboli v okolí iné magnety alebo železo. Mohli by smer ihly ovplyvniť.</w:t>
            </w:r>
          </w:p>
          <w:p w:rsidR="0056604F" w:rsidRPr="0056604F" w:rsidRDefault="0056604F" w:rsidP="0056604F">
            <w:pPr>
              <w:spacing w:line="240" w:lineRule="auto"/>
              <w:jc w:val="both"/>
              <w:rPr>
                <w:rFonts w:ascii="Times New Roman" w:hAnsi="Times New Roman"/>
              </w:rPr>
            </w:pPr>
          </w:p>
          <w:p w:rsidR="00546F29" w:rsidRDefault="0056604F" w:rsidP="00346B59">
            <w:pPr>
              <w:spacing w:line="240" w:lineRule="auto"/>
              <w:jc w:val="both"/>
              <w:rPr>
                <w:rFonts w:ascii="Times New Roman" w:hAnsi="Times New Roman"/>
              </w:rPr>
            </w:pPr>
            <w:r>
              <w:rPr>
                <w:noProof/>
                <w:lang w:eastAsia="sk-SK"/>
              </w:rPr>
              <w:lastRenderedPageBreak/>
              <w:drawing>
                <wp:inline distT="0" distB="0" distL="0" distR="0">
                  <wp:extent cx="3810000" cy="2533650"/>
                  <wp:effectExtent l="0" t="0" r="0" b="0"/>
                  <wp:docPr id="21" name="Obrázok 21" descr="Pokusy so školskými tyčovými magnet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okusy so školskými tyčovými magnetmi."/>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810000" cy="2533650"/>
                          </a:xfrm>
                          <a:prstGeom prst="rect">
                            <a:avLst/>
                          </a:prstGeom>
                          <a:noFill/>
                          <a:ln>
                            <a:noFill/>
                          </a:ln>
                        </pic:spPr>
                      </pic:pic>
                    </a:graphicData>
                  </a:graphic>
                </wp:inline>
              </w:drawing>
            </w:r>
          </w:p>
          <w:p w:rsidR="0056604F" w:rsidRPr="00904C54" w:rsidRDefault="0056604F" w:rsidP="0056604F">
            <w:pPr>
              <w:spacing w:line="240" w:lineRule="auto"/>
              <w:jc w:val="both"/>
              <w:rPr>
                <w:rFonts w:ascii="Times New Roman" w:hAnsi="Times New Roman"/>
                <w:b/>
                <w:sz w:val="24"/>
                <w:szCs w:val="24"/>
              </w:rPr>
            </w:pPr>
            <w:r>
              <w:rPr>
                <w:rFonts w:ascii="Times New Roman" w:hAnsi="Times New Roman"/>
                <w:b/>
                <w:sz w:val="24"/>
                <w:szCs w:val="24"/>
              </w:rPr>
              <w:t>6</w:t>
            </w:r>
            <w:r w:rsidRPr="00904C54">
              <w:rPr>
                <w:rFonts w:ascii="Times New Roman" w:hAnsi="Times New Roman"/>
                <w:b/>
                <w:sz w:val="24"/>
                <w:szCs w:val="24"/>
              </w:rPr>
              <w:t xml:space="preserve">. Experiment: </w:t>
            </w:r>
            <w:r>
              <w:rPr>
                <w:rFonts w:ascii="Times New Roman" w:hAnsi="Times New Roman"/>
                <w:b/>
                <w:sz w:val="24"/>
                <w:szCs w:val="24"/>
              </w:rPr>
              <w:t>Siločiary</w:t>
            </w:r>
          </w:p>
          <w:p w:rsidR="0056604F" w:rsidRPr="0056604F" w:rsidRDefault="0056604F" w:rsidP="0056604F">
            <w:pPr>
              <w:spacing w:after="0" w:line="240" w:lineRule="auto"/>
              <w:jc w:val="both"/>
              <w:rPr>
                <w:rFonts w:ascii="Times New Roman" w:hAnsi="Times New Roman"/>
                <w:bCs/>
                <w:iCs/>
                <w:sz w:val="24"/>
                <w:szCs w:val="24"/>
              </w:rPr>
            </w:pPr>
            <w:r w:rsidRPr="0056604F">
              <w:rPr>
                <w:rFonts w:ascii="Times New Roman" w:hAnsi="Times New Roman"/>
                <w:b/>
                <w:bCs/>
                <w:i/>
                <w:iCs/>
                <w:sz w:val="24"/>
                <w:szCs w:val="24"/>
              </w:rPr>
              <w:t xml:space="preserve">Otázka: </w:t>
            </w:r>
            <w:r w:rsidRPr="0056604F">
              <w:rPr>
                <w:rFonts w:ascii="Times New Roman" w:hAnsi="Times New Roman"/>
                <w:bCs/>
                <w:iCs/>
                <w:sz w:val="24"/>
                <w:szCs w:val="24"/>
              </w:rPr>
              <w:t xml:space="preserve">Ako vytvoriť siločiary? </w:t>
            </w:r>
          </w:p>
          <w:p w:rsidR="0056604F" w:rsidRPr="0056604F" w:rsidRDefault="0056604F" w:rsidP="0056604F">
            <w:pPr>
              <w:pStyle w:val="Normlnywebov"/>
              <w:shd w:val="clear" w:color="auto" w:fill="FFFFFF"/>
              <w:spacing w:before="0" w:beforeAutospacing="0" w:after="0" w:afterAutospacing="0"/>
              <w:jc w:val="both"/>
              <w:rPr>
                <w:lang w:eastAsia="sk-SK"/>
              </w:rPr>
            </w:pPr>
            <w:proofErr w:type="spellStart"/>
            <w:r w:rsidRPr="0056604F">
              <w:rPr>
                <w:bCs/>
                <w:iCs/>
              </w:rPr>
              <w:t>Pomôcky</w:t>
            </w:r>
            <w:proofErr w:type="spellEnd"/>
            <w:r w:rsidRPr="0056604F">
              <w:rPr>
                <w:bCs/>
                <w:iCs/>
              </w:rPr>
              <w:t xml:space="preserve">: </w:t>
            </w:r>
            <w:hyperlink r:id="rId23" w:tgtFrame="_blank" w:history="1">
              <w:r w:rsidRPr="0056604F">
                <w:rPr>
                  <w:lang w:eastAsia="sk-SK"/>
                </w:rPr>
                <w:t>železný prach</w:t>
              </w:r>
            </w:hyperlink>
            <w:r w:rsidRPr="0056604F">
              <w:rPr>
                <w:lang w:eastAsia="sk-SK"/>
              </w:rPr>
              <w:t xml:space="preserve">, </w:t>
            </w:r>
            <w:proofErr w:type="spellStart"/>
            <w:r w:rsidRPr="0056604F">
              <w:rPr>
                <w:lang w:eastAsia="sk-SK"/>
              </w:rPr>
              <w:t>sklenenú</w:t>
            </w:r>
            <w:proofErr w:type="spellEnd"/>
            <w:r w:rsidRPr="0056604F">
              <w:rPr>
                <w:lang w:eastAsia="sk-SK"/>
              </w:rPr>
              <w:t xml:space="preserve"> </w:t>
            </w:r>
            <w:proofErr w:type="spellStart"/>
            <w:r w:rsidRPr="0056604F">
              <w:rPr>
                <w:lang w:eastAsia="sk-SK"/>
              </w:rPr>
              <w:t>dosku</w:t>
            </w:r>
            <w:proofErr w:type="spellEnd"/>
            <w:r w:rsidRPr="0056604F">
              <w:rPr>
                <w:lang w:eastAsia="sk-SK"/>
              </w:rPr>
              <w:t xml:space="preserve">, výkres s </w:t>
            </w:r>
            <w:proofErr w:type="spellStart"/>
            <w:r w:rsidRPr="0056604F">
              <w:rPr>
                <w:lang w:eastAsia="sk-SK"/>
              </w:rPr>
              <w:t>formátom</w:t>
            </w:r>
            <w:proofErr w:type="spellEnd"/>
            <w:r w:rsidRPr="0056604F">
              <w:rPr>
                <w:lang w:eastAsia="sk-SK"/>
              </w:rPr>
              <w:t xml:space="preserve"> A3 </w:t>
            </w:r>
            <w:proofErr w:type="spellStart"/>
            <w:r w:rsidRPr="0056604F">
              <w:rPr>
                <w:lang w:eastAsia="sk-SK"/>
              </w:rPr>
              <w:t>alebo</w:t>
            </w:r>
            <w:proofErr w:type="spellEnd"/>
            <w:r w:rsidRPr="0056604F">
              <w:rPr>
                <w:lang w:eastAsia="sk-SK"/>
              </w:rPr>
              <w:t xml:space="preserve"> kus kartónu, </w:t>
            </w:r>
            <w:hyperlink r:id="rId24" w:tgtFrame="_blank" w:history="1">
              <w:r w:rsidRPr="0056604F">
                <w:rPr>
                  <w:lang w:eastAsia="sk-SK"/>
                </w:rPr>
                <w:t>školský tyčový magnet</w:t>
              </w:r>
            </w:hyperlink>
            <w:r w:rsidRPr="0056604F">
              <w:rPr>
                <w:lang w:eastAsia="sk-SK"/>
              </w:rPr>
              <w:t> (</w:t>
            </w:r>
            <w:proofErr w:type="spellStart"/>
            <w:r w:rsidRPr="0056604F">
              <w:rPr>
                <w:lang w:eastAsia="sk-SK"/>
              </w:rPr>
              <w:t>môžete</w:t>
            </w:r>
            <w:proofErr w:type="spellEnd"/>
            <w:r w:rsidRPr="0056604F">
              <w:rPr>
                <w:lang w:eastAsia="sk-SK"/>
              </w:rPr>
              <w:t xml:space="preserve"> však </w:t>
            </w:r>
            <w:proofErr w:type="spellStart"/>
            <w:r w:rsidRPr="0056604F">
              <w:rPr>
                <w:lang w:eastAsia="sk-SK"/>
              </w:rPr>
              <w:t>použiť</w:t>
            </w:r>
            <w:proofErr w:type="spellEnd"/>
            <w:r w:rsidRPr="0056604F">
              <w:rPr>
                <w:lang w:eastAsia="sk-SK"/>
              </w:rPr>
              <w:t xml:space="preserve"> aj </w:t>
            </w:r>
            <w:proofErr w:type="spellStart"/>
            <w:r w:rsidRPr="0056604F">
              <w:rPr>
                <w:lang w:eastAsia="sk-SK"/>
              </w:rPr>
              <w:t>neodýmové</w:t>
            </w:r>
            <w:proofErr w:type="spellEnd"/>
            <w:r w:rsidRPr="0056604F">
              <w:rPr>
                <w:lang w:eastAsia="sk-SK"/>
              </w:rPr>
              <w:t xml:space="preserve"> magnety), železný prach a železné piliny s </w:t>
            </w:r>
            <w:proofErr w:type="spellStart"/>
            <w:r w:rsidRPr="0056604F">
              <w:rPr>
                <w:lang w:eastAsia="sk-SK"/>
              </w:rPr>
              <w:t>magnetmi</w:t>
            </w:r>
            <w:proofErr w:type="spellEnd"/>
            <w:r w:rsidRPr="0056604F">
              <w:rPr>
                <w:lang w:eastAsia="sk-SK"/>
              </w:rPr>
              <w:t>.</w:t>
            </w:r>
          </w:p>
          <w:p w:rsidR="0056604F" w:rsidRPr="0056604F" w:rsidRDefault="0056604F" w:rsidP="0056604F">
            <w:pPr>
              <w:pStyle w:val="Normlnywebov"/>
              <w:shd w:val="clear" w:color="auto" w:fill="FFFFFF"/>
              <w:spacing w:before="0" w:beforeAutospacing="0" w:after="0" w:afterAutospacing="0"/>
              <w:jc w:val="both"/>
              <w:rPr>
                <w:b/>
                <w:i/>
                <w:lang w:eastAsia="sk-SK"/>
              </w:rPr>
            </w:pPr>
            <w:r w:rsidRPr="0056604F">
              <w:rPr>
                <w:b/>
                <w:i/>
                <w:lang w:eastAsia="sk-SK"/>
              </w:rPr>
              <w:t xml:space="preserve">Postup: </w:t>
            </w:r>
          </w:p>
          <w:p w:rsidR="0056604F" w:rsidRPr="0056604F" w:rsidRDefault="0056604F" w:rsidP="0056604F">
            <w:pPr>
              <w:shd w:val="clear" w:color="auto" w:fill="FFFFFF"/>
              <w:spacing w:after="0" w:line="240" w:lineRule="auto"/>
              <w:jc w:val="both"/>
              <w:rPr>
                <w:rFonts w:ascii="Times New Roman" w:eastAsia="Times New Roman" w:hAnsi="Times New Roman"/>
                <w:sz w:val="24"/>
                <w:szCs w:val="24"/>
                <w:lang w:eastAsia="sk-SK"/>
              </w:rPr>
            </w:pPr>
            <w:r w:rsidRPr="0056604F">
              <w:rPr>
                <w:rFonts w:ascii="Times New Roman" w:eastAsia="Times New Roman" w:hAnsi="Times New Roman"/>
                <w:sz w:val="24"/>
                <w:szCs w:val="24"/>
                <w:lang w:eastAsia="sk-SK"/>
              </w:rPr>
              <w:t>1) </w:t>
            </w:r>
            <w:hyperlink r:id="rId25" w:history="1">
              <w:r w:rsidRPr="0056604F">
                <w:rPr>
                  <w:rFonts w:ascii="Times New Roman" w:eastAsia="Times New Roman" w:hAnsi="Times New Roman"/>
                  <w:sz w:val="24"/>
                  <w:szCs w:val="24"/>
                  <w:lang w:eastAsia="sk-SK"/>
                </w:rPr>
                <w:t>Tyčový magnet</w:t>
              </w:r>
            </w:hyperlink>
            <w:r w:rsidRPr="0056604F">
              <w:rPr>
                <w:rFonts w:ascii="Times New Roman" w:eastAsia="Times New Roman" w:hAnsi="Times New Roman"/>
                <w:sz w:val="24"/>
                <w:szCs w:val="24"/>
                <w:lang w:eastAsia="sk-SK"/>
              </w:rPr>
              <w:t> položte na stôl a umiestnite naň sklo alebo výkres.</w:t>
            </w:r>
          </w:p>
          <w:p w:rsidR="0056604F" w:rsidRPr="0056604F" w:rsidRDefault="0056604F" w:rsidP="0056604F">
            <w:pPr>
              <w:shd w:val="clear" w:color="auto" w:fill="FFFFFF"/>
              <w:spacing w:after="0" w:line="240" w:lineRule="auto"/>
              <w:jc w:val="both"/>
              <w:rPr>
                <w:rFonts w:ascii="Times New Roman" w:eastAsia="Times New Roman" w:hAnsi="Times New Roman"/>
                <w:sz w:val="24"/>
                <w:szCs w:val="24"/>
                <w:lang w:eastAsia="sk-SK"/>
              </w:rPr>
            </w:pPr>
            <w:r w:rsidRPr="0056604F">
              <w:rPr>
                <w:rFonts w:ascii="Times New Roman" w:eastAsia="Times New Roman" w:hAnsi="Times New Roman"/>
                <w:sz w:val="24"/>
                <w:szCs w:val="24"/>
                <w:lang w:eastAsia="sk-SK"/>
              </w:rPr>
              <w:t>2) Železný prach nasypte na výkres v mieste, kde je pod ním magnet.</w:t>
            </w:r>
          </w:p>
          <w:p w:rsidR="0056604F" w:rsidRPr="0056604F" w:rsidRDefault="0056604F" w:rsidP="0056604F">
            <w:pPr>
              <w:shd w:val="clear" w:color="auto" w:fill="FFFFFF"/>
              <w:spacing w:after="0" w:line="240" w:lineRule="auto"/>
              <w:jc w:val="both"/>
              <w:rPr>
                <w:rFonts w:ascii="Times New Roman" w:eastAsia="Times New Roman" w:hAnsi="Times New Roman"/>
                <w:sz w:val="24"/>
                <w:szCs w:val="24"/>
                <w:lang w:eastAsia="sk-SK"/>
              </w:rPr>
            </w:pPr>
            <w:r w:rsidRPr="0056604F">
              <w:rPr>
                <w:rFonts w:ascii="Times New Roman" w:hAnsi="Times New Roman"/>
                <w:b/>
                <w:i/>
                <w:sz w:val="24"/>
                <w:szCs w:val="24"/>
                <w:lang w:eastAsia="sk-SK"/>
              </w:rPr>
              <w:t>Vysvetlenie:</w:t>
            </w:r>
            <w:r w:rsidRPr="0056604F">
              <w:rPr>
                <w:rFonts w:ascii="Times New Roman" w:eastAsia="Times New Roman" w:hAnsi="Times New Roman"/>
                <w:sz w:val="24"/>
                <w:szCs w:val="24"/>
                <w:lang w:eastAsia="sk-SK"/>
              </w:rPr>
              <w:t xml:space="preserve"> S magnetom trocha pohýbte, aby sa piliny spojili. Piliny vám veľmi rýchlo ukážu veľkosť a smer siločiar.</w:t>
            </w:r>
          </w:p>
          <w:p w:rsidR="0056604F" w:rsidRPr="0056604F" w:rsidRDefault="0056604F" w:rsidP="0056604F">
            <w:pPr>
              <w:pStyle w:val="Nadpis2"/>
              <w:shd w:val="clear" w:color="auto" w:fill="FFFFFF"/>
              <w:spacing w:before="0"/>
              <w:jc w:val="both"/>
              <w:rPr>
                <w:rFonts w:ascii="Times New Roman" w:eastAsia="Times New Roman" w:hAnsi="Times New Roman" w:cs="Times New Roman"/>
                <w:b/>
                <w:i/>
                <w:color w:val="auto"/>
                <w:sz w:val="24"/>
                <w:szCs w:val="24"/>
              </w:rPr>
            </w:pPr>
            <w:r w:rsidRPr="0056604F">
              <w:rPr>
                <w:rFonts w:ascii="Times New Roman" w:hAnsi="Times New Roman" w:cs="Times New Roman"/>
                <w:b/>
                <w:i/>
                <w:color w:val="auto"/>
                <w:sz w:val="24"/>
                <w:szCs w:val="24"/>
              </w:rPr>
              <w:t>Na čo si dať pozor pri pokusoch so železným prachom?</w:t>
            </w:r>
          </w:p>
          <w:p w:rsidR="0056604F" w:rsidRPr="0056604F" w:rsidRDefault="0056604F" w:rsidP="0056604F">
            <w:pPr>
              <w:pStyle w:val="Normlnywebov"/>
              <w:shd w:val="clear" w:color="auto" w:fill="FFFFFF"/>
              <w:spacing w:before="0" w:beforeAutospacing="0" w:after="0" w:afterAutospacing="0"/>
              <w:jc w:val="both"/>
            </w:pPr>
            <w:proofErr w:type="spellStart"/>
            <w:r w:rsidRPr="0056604F">
              <w:t>Dávajte</w:t>
            </w:r>
            <w:proofErr w:type="spellEnd"/>
            <w:r w:rsidRPr="0056604F">
              <w:t xml:space="preserve"> pozor, aby </w:t>
            </w:r>
            <w:proofErr w:type="spellStart"/>
            <w:r w:rsidRPr="0056604F">
              <w:t>sa</w:t>
            </w:r>
            <w:proofErr w:type="spellEnd"/>
            <w:r w:rsidRPr="0056604F">
              <w:t xml:space="preserve"> prach </w:t>
            </w:r>
            <w:proofErr w:type="spellStart"/>
            <w:r w:rsidRPr="0056604F">
              <w:t>neprichytil</w:t>
            </w:r>
            <w:proofErr w:type="spellEnd"/>
            <w:r w:rsidRPr="0056604F">
              <w:t xml:space="preserve"> </w:t>
            </w:r>
            <w:proofErr w:type="spellStart"/>
            <w:r w:rsidRPr="0056604F">
              <w:t>priamo</w:t>
            </w:r>
            <w:proofErr w:type="spellEnd"/>
            <w:r w:rsidRPr="0056604F">
              <w:t xml:space="preserve"> na magnety. Potom ho už </w:t>
            </w:r>
            <w:proofErr w:type="spellStart"/>
            <w:r w:rsidRPr="0056604F">
              <w:t>nie</w:t>
            </w:r>
            <w:proofErr w:type="spellEnd"/>
            <w:r w:rsidRPr="0056604F">
              <w:t xml:space="preserve"> je možné od silného magnetu </w:t>
            </w:r>
            <w:proofErr w:type="spellStart"/>
            <w:r w:rsidRPr="0056604F">
              <w:t>oddeliť</w:t>
            </w:r>
            <w:proofErr w:type="spellEnd"/>
            <w:r w:rsidRPr="0056604F">
              <w:t xml:space="preserve">. Magnety k železnému prachu a pilinám vždy </w:t>
            </w:r>
            <w:proofErr w:type="spellStart"/>
            <w:r w:rsidRPr="0056604F">
              <w:t>približujte</w:t>
            </w:r>
            <w:proofErr w:type="spellEnd"/>
            <w:r w:rsidRPr="0056604F">
              <w:t xml:space="preserve"> </w:t>
            </w:r>
            <w:proofErr w:type="spellStart"/>
            <w:r w:rsidRPr="0056604F">
              <w:t>cez</w:t>
            </w:r>
            <w:proofErr w:type="spellEnd"/>
            <w:r w:rsidRPr="0056604F">
              <w:t xml:space="preserve"> </w:t>
            </w:r>
            <w:proofErr w:type="spellStart"/>
            <w:r w:rsidRPr="0056604F">
              <w:t>izolačný</w:t>
            </w:r>
            <w:proofErr w:type="spellEnd"/>
            <w:r w:rsidRPr="0056604F">
              <w:t xml:space="preserve"> materiál – tvrdý výkres, sklo, kus kartónu.</w:t>
            </w:r>
          </w:p>
          <w:p w:rsidR="0056604F" w:rsidRPr="0056604F" w:rsidRDefault="0056604F" w:rsidP="0056604F">
            <w:pPr>
              <w:pStyle w:val="Nadpis2"/>
              <w:shd w:val="clear" w:color="auto" w:fill="FFFFFF"/>
              <w:spacing w:before="0"/>
              <w:jc w:val="both"/>
              <w:rPr>
                <w:rFonts w:ascii="Times New Roman" w:hAnsi="Times New Roman" w:cs="Times New Roman"/>
                <w:b/>
                <w:i/>
                <w:color w:val="auto"/>
                <w:sz w:val="24"/>
                <w:szCs w:val="24"/>
              </w:rPr>
            </w:pPr>
            <w:r w:rsidRPr="0056604F">
              <w:rPr>
                <w:rFonts w:ascii="Times New Roman" w:hAnsi="Times New Roman" w:cs="Times New Roman"/>
                <w:b/>
                <w:i/>
                <w:color w:val="auto"/>
                <w:sz w:val="24"/>
                <w:szCs w:val="24"/>
              </w:rPr>
              <w:t>Pozor na oči!</w:t>
            </w:r>
          </w:p>
          <w:p w:rsidR="0056604F" w:rsidRDefault="0056604F" w:rsidP="0056604F">
            <w:pPr>
              <w:pStyle w:val="Normlnywebov"/>
              <w:shd w:val="clear" w:color="auto" w:fill="FFFFFF"/>
              <w:spacing w:before="0" w:beforeAutospacing="0" w:after="0" w:afterAutospacing="0"/>
              <w:jc w:val="both"/>
            </w:pPr>
            <w:proofErr w:type="spellStart"/>
            <w:r w:rsidRPr="0056604F">
              <w:t>Ak</w:t>
            </w:r>
            <w:proofErr w:type="spellEnd"/>
            <w:r w:rsidRPr="0056604F">
              <w:t xml:space="preserve"> </w:t>
            </w:r>
            <w:proofErr w:type="spellStart"/>
            <w:r w:rsidRPr="0056604F">
              <w:t>sa</w:t>
            </w:r>
            <w:proofErr w:type="spellEnd"/>
            <w:r w:rsidRPr="0056604F">
              <w:t xml:space="preserve"> budete železných </w:t>
            </w:r>
            <w:proofErr w:type="spellStart"/>
            <w:r w:rsidRPr="0056604F">
              <w:t>pilín</w:t>
            </w:r>
            <w:proofErr w:type="spellEnd"/>
            <w:r w:rsidRPr="0056604F">
              <w:t xml:space="preserve"> </w:t>
            </w:r>
            <w:proofErr w:type="spellStart"/>
            <w:r w:rsidRPr="0056604F">
              <w:t>dotýkať</w:t>
            </w:r>
            <w:proofErr w:type="spellEnd"/>
            <w:r w:rsidRPr="0056604F">
              <w:t xml:space="preserve">, </w:t>
            </w:r>
            <w:proofErr w:type="spellStart"/>
            <w:r w:rsidRPr="0056604F">
              <w:t>nedotýkajte</w:t>
            </w:r>
            <w:proofErr w:type="spellEnd"/>
            <w:r w:rsidRPr="0056604F">
              <w:t xml:space="preserve"> </w:t>
            </w:r>
            <w:proofErr w:type="spellStart"/>
            <w:r w:rsidRPr="0056604F">
              <w:t>sa</w:t>
            </w:r>
            <w:proofErr w:type="spellEnd"/>
            <w:r w:rsidRPr="0056604F">
              <w:t xml:space="preserve"> očí. </w:t>
            </w:r>
            <w:proofErr w:type="spellStart"/>
            <w:r w:rsidRPr="0056604F">
              <w:t>Dajte</w:t>
            </w:r>
            <w:proofErr w:type="spellEnd"/>
            <w:r w:rsidRPr="0056604F">
              <w:t xml:space="preserve"> si pozor, </w:t>
            </w:r>
            <w:proofErr w:type="gramStart"/>
            <w:r w:rsidRPr="0056604F">
              <w:t xml:space="preserve">aby </w:t>
            </w:r>
            <w:proofErr w:type="spellStart"/>
            <w:r w:rsidRPr="0056604F">
              <w:t>ste</w:t>
            </w:r>
            <w:proofErr w:type="spellEnd"/>
            <w:r w:rsidRPr="0056604F">
              <w:t xml:space="preserve"> nevdýchli</w:t>
            </w:r>
            <w:proofErr w:type="gramEnd"/>
            <w:r w:rsidRPr="0056604F">
              <w:t xml:space="preserve"> prach a </w:t>
            </w:r>
            <w:proofErr w:type="spellStart"/>
            <w:r w:rsidRPr="0056604F">
              <w:t>vyhnite</w:t>
            </w:r>
            <w:proofErr w:type="spellEnd"/>
            <w:r w:rsidRPr="0056604F">
              <w:t xml:space="preserve"> </w:t>
            </w:r>
            <w:proofErr w:type="spellStart"/>
            <w:r w:rsidRPr="0056604F">
              <w:t>sa</w:t>
            </w:r>
            <w:proofErr w:type="spellEnd"/>
            <w:r w:rsidRPr="0056604F">
              <w:t xml:space="preserve"> </w:t>
            </w:r>
            <w:proofErr w:type="spellStart"/>
            <w:r w:rsidRPr="0056604F">
              <w:t>prievanu</w:t>
            </w:r>
            <w:proofErr w:type="spellEnd"/>
            <w:r w:rsidRPr="0056604F">
              <w:t xml:space="preserve">, </w:t>
            </w:r>
            <w:proofErr w:type="spellStart"/>
            <w:r w:rsidRPr="0056604F">
              <w:t>nevetrajte</w:t>
            </w:r>
            <w:proofErr w:type="spellEnd"/>
            <w:r w:rsidRPr="0056604F">
              <w:t>. Po skončení experimentu</w:t>
            </w:r>
            <w:r w:rsidRPr="0056604F">
              <w:br/>
              <w:t xml:space="preserve">s pilinami si </w:t>
            </w:r>
            <w:proofErr w:type="spellStart"/>
            <w:r w:rsidRPr="0056604F">
              <w:t>poriadne</w:t>
            </w:r>
            <w:proofErr w:type="spellEnd"/>
            <w:r w:rsidRPr="0056604F">
              <w:t xml:space="preserve"> </w:t>
            </w:r>
            <w:proofErr w:type="spellStart"/>
            <w:r w:rsidRPr="0056604F">
              <w:t>umyte</w:t>
            </w:r>
            <w:proofErr w:type="spellEnd"/>
            <w:r w:rsidRPr="0056604F">
              <w:t xml:space="preserve"> ruky.</w:t>
            </w:r>
          </w:p>
          <w:p w:rsidR="0056604F" w:rsidRDefault="0056604F" w:rsidP="0056604F">
            <w:pPr>
              <w:pStyle w:val="Normlnywebov"/>
              <w:shd w:val="clear" w:color="auto" w:fill="FFFFFF"/>
              <w:spacing w:before="0" w:beforeAutospacing="0" w:after="0" w:afterAutospacing="0"/>
              <w:jc w:val="both"/>
            </w:pPr>
          </w:p>
          <w:p w:rsidR="0056604F" w:rsidRPr="0056604F" w:rsidRDefault="0056604F" w:rsidP="0056604F">
            <w:pPr>
              <w:pStyle w:val="Normlnywebov"/>
              <w:shd w:val="clear" w:color="auto" w:fill="FFFFFF"/>
              <w:spacing w:before="0" w:beforeAutospacing="0" w:after="0" w:afterAutospacing="0"/>
              <w:jc w:val="both"/>
            </w:pPr>
            <w:r>
              <w:rPr>
                <w:noProof/>
                <w:lang w:val="sk-SK" w:eastAsia="sk-SK"/>
              </w:rPr>
              <w:drawing>
                <wp:inline distT="0" distB="0" distL="0" distR="0">
                  <wp:extent cx="3810000" cy="2543175"/>
                  <wp:effectExtent l="0" t="0" r="0" b="9525"/>
                  <wp:docPr id="22" name="Obrázok 22" descr="Železný prach a železné piliny s magnet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Železný prach a železné piliny s magnetmi."/>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810000" cy="2543175"/>
                          </a:xfrm>
                          <a:prstGeom prst="rect">
                            <a:avLst/>
                          </a:prstGeom>
                          <a:noFill/>
                          <a:ln>
                            <a:noFill/>
                          </a:ln>
                        </pic:spPr>
                      </pic:pic>
                    </a:graphicData>
                  </a:graphic>
                </wp:inline>
              </w:drawing>
            </w:r>
          </w:p>
        </w:tc>
      </w:tr>
    </w:tbl>
    <w:p w:rsidR="00C92532" w:rsidRDefault="00C92532" w:rsidP="00C92532">
      <w:pPr>
        <w:tabs>
          <w:tab w:val="left" w:pos="1114"/>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C92532" w:rsidRPr="00E66FFE" w:rsidTr="00346B59">
        <w:trPr>
          <w:trHeight w:val="3811"/>
        </w:trPr>
        <w:tc>
          <w:tcPr>
            <w:tcW w:w="9212" w:type="dxa"/>
          </w:tcPr>
          <w:p w:rsidR="00C92532" w:rsidRPr="00E66FFE" w:rsidRDefault="00C92532" w:rsidP="00346B59">
            <w:pPr>
              <w:tabs>
                <w:tab w:val="left" w:pos="1114"/>
              </w:tabs>
              <w:spacing w:after="0" w:line="240" w:lineRule="auto"/>
              <w:rPr>
                <w:rFonts w:ascii="Times New Roman" w:hAnsi="Times New Roman"/>
              </w:rPr>
            </w:pPr>
            <w:r w:rsidRPr="00E66FFE">
              <w:rPr>
                <w:rFonts w:ascii="Times New Roman" w:hAnsi="Times New Roman"/>
                <w:b/>
              </w:rPr>
              <w:t>Záver:</w:t>
            </w:r>
          </w:p>
          <w:p w:rsidR="00C92532" w:rsidRPr="00E66FFE" w:rsidRDefault="00C92532" w:rsidP="00346B59">
            <w:pPr>
              <w:tabs>
                <w:tab w:val="left" w:pos="1114"/>
              </w:tabs>
              <w:spacing w:after="0" w:line="240" w:lineRule="auto"/>
              <w:rPr>
                <w:rFonts w:ascii="Times New Roman" w:hAnsi="Times New Roman"/>
                <w:b/>
              </w:rPr>
            </w:pPr>
            <w:r w:rsidRPr="00E66FFE">
              <w:rPr>
                <w:rFonts w:ascii="Times New Roman" w:hAnsi="Times New Roman"/>
                <w:b/>
              </w:rPr>
              <w:t>Zhrnutia a odporúčania pre činnosť pedagogických zamestnancov</w:t>
            </w:r>
          </w:p>
          <w:p w:rsidR="00C92532" w:rsidRPr="00E66FFE" w:rsidRDefault="00C92532" w:rsidP="00346B59">
            <w:pPr>
              <w:tabs>
                <w:tab w:val="left" w:pos="1114"/>
              </w:tabs>
              <w:spacing w:after="0" w:line="240" w:lineRule="auto"/>
              <w:rPr>
                <w:rFonts w:ascii="Times New Roman" w:hAnsi="Times New Roman"/>
              </w:rPr>
            </w:pPr>
          </w:p>
          <w:p w:rsidR="00C92532" w:rsidRDefault="00C92532" w:rsidP="00346B59">
            <w:pPr>
              <w:tabs>
                <w:tab w:val="left" w:pos="1114"/>
              </w:tabs>
              <w:spacing w:after="0" w:line="240" w:lineRule="auto"/>
              <w:jc w:val="both"/>
              <w:rPr>
                <w:rFonts w:ascii="Times New Roman" w:hAnsi="Times New Roman"/>
                <w:sz w:val="24"/>
                <w:szCs w:val="24"/>
              </w:rPr>
            </w:pPr>
            <w:r>
              <w:rPr>
                <w:rFonts w:ascii="Times New Roman" w:hAnsi="Times New Roman"/>
                <w:sz w:val="24"/>
                <w:szCs w:val="24"/>
              </w:rPr>
              <w:t xml:space="preserve">Odporúčame kolegom využiť popísané experimenty, či už v rámci predmetov </w:t>
            </w:r>
            <w:proofErr w:type="spellStart"/>
            <w:r>
              <w:rPr>
                <w:rFonts w:ascii="Times New Roman" w:hAnsi="Times New Roman"/>
                <w:sz w:val="24"/>
                <w:szCs w:val="24"/>
              </w:rPr>
              <w:t>prvouka</w:t>
            </w:r>
            <w:proofErr w:type="spellEnd"/>
            <w:r>
              <w:rPr>
                <w:rFonts w:ascii="Times New Roman" w:hAnsi="Times New Roman"/>
                <w:sz w:val="24"/>
                <w:szCs w:val="24"/>
              </w:rPr>
              <w:t xml:space="preserve"> či prírodoveda, alebo ako my na našej škole formou samostatného predmetu. </w:t>
            </w:r>
          </w:p>
          <w:p w:rsidR="00C92532" w:rsidRDefault="00C92532" w:rsidP="00346B59">
            <w:pPr>
              <w:tabs>
                <w:tab w:val="left" w:pos="1114"/>
              </w:tabs>
              <w:spacing w:after="0" w:line="240" w:lineRule="auto"/>
              <w:jc w:val="both"/>
              <w:rPr>
                <w:rFonts w:ascii="Times New Roman" w:hAnsi="Times New Roman"/>
                <w:sz w:val="24"/>
                <w:szCs w:val="24"/>
              </w:rPr>
            </w:pPr>
            <w:r>
              <w:rPr>
                <w:rFonts w:ascii="Times New Roman" w:hAnsi="Times New Roman"/>
                <w:sz w:val="24"/>
                <w:szCs w:val="24"/>
              </w:rPr>
              <w:t xml:space="preserve">Je samozrejmé, že vysvetlenie jednotlivých experimentov je potrebné podať žiakom veku primerane, prípadne im ponechať priestor na sformulovanie vlastných zistení. Nás mnohokrát pozitívne prekvapili ako dokázali žiaci 1. i 2. ročníka vysvetliť vlastnými slovami priebeh, ale aj výsledok experimentu. </w:t>
            </w:r>
          </w:p>
          <w:p w:rsidR="00C92532" w:rsidRDefault="00C92532" w:rsidP="00346B59">
            <w:pPr>
              <w:tabs>
                <w:tab w:val="left" w:pos="1114"/>
              </w:tabs>
              <w:spacing w:after="0" w:line="240" w:lineRule="auto"/>
              <w:jc w:val="both"/>
              <w:rPr>
                <w:rFonts w:ascii="Times New Roman" w:hAnsi="Times New Roman"/>
                <w:sz w:val="24"/>
                <w:szCs w:val="24"/>
              </w:rPr>
            </w:pPr>
            <w:r>
              <w:rPr>
                <w:rFonts w:ascii="Times New Roman" w:hAnsi="Times New Roman"/>
                <w:sz w:val="24"/>
                <w:szCs w:val="24"/>
              </w:rPr>
              <w:t>Taktiež odporúčame viesť experimentálny „denník“, kde si žiaci dokážu samostatne zapísať a zakresliť experiment i vlastné zistenia.</w:t>
            </w:r>
          </w:p>
          <w:p w:rsidR="00C92532" w:rsidRPr="000C4229" w:rsidRDefault="00C92532" w:rsidP="00346B59">
            <w:pPr>
              <w:tabs>
                <w:tab w:val="left" w:pos="1114"/>
              </w:tabs>
              <w:spacing w:after="0" w:line="240" w:lineRule="auto"/>
              <w:jc w:val="both"/>
              <w:rPr>
                <w:rFonts w:ascii="Times New Roman" w:hAnsi="Times New Roman"/>
                <w:sz w:val="24"/>
                <w:szCs w:val="24"/>
              </w:rPr>
            </w:pPr>
            <w:r>
              <w:rPr>
                <w:rFonts w:ascii="Times New Roman" w:hAnsi="Times New Roman"/>
                <w:sz w:val="24"/>
                <w:szCs w:val="24"/>
              </w:rPr>
              <w:t xml:space="preserve">Ale najkrajšie z celej činnosti je vidieť nadšenie žiakov z vlastnej činnosti, z úspechu či neúspechu experimentu, z vlastného zážitku. </w:t>
            </w:r>
          </w:p>
          <w:p w:rsidR="00C92532" w:rsidRPr="00E66FFE" w:rsidRDefault="00C92532" w:rsidP="00346B59">
            <w:pPr>
              <w:tabs>
                <w:tab w:val="left" w:pos="1114"/>
              </w:tabs>
              <w:spacing w:after="0" w:line="240" w:lineRule="auto"/>
              <w:rPr>
                <w:rFonts w:ascii="Times New Roman" w:hAnsi="Times New Roman"/>
              </w:rPr>
            </w:pPr>
          </w:p>
        </w:tc>
      </w:tr>
    </w:tbl>
    <w:p w:rsidR="00C92532" w:rsidRPr="00B440DB" w:rsidRDefault="00C92532" w:rsidP="00C92532">
      <w:pPr>
        <w:tabs>
          <w:tab w:val="left" w:pos="1114"/>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21"/>
        <w:gridCol w:w="5041"/>
      </w:tblGrid>
      <w:tr w:rsidR="00C92532" w:rsidRPr="00E66FFE" w:rsidTr="00346B59">
        <w:tc>
          <w:tcPr>
            <w:tcW w:w="4077" w:type="dxa"/>
          </w:tcPr>
          <w:p w:rsidR="00C92532" w:rsidRPr="00E66FFE" w:rsidRDefault="00C92532" w:rsidP="00C92532">
            <w:pPr>
              <w:pStyle w:val="Odsekzoznamu"/>
              <w:numPr>
                <w:ilvl w:val="0"/>
                <w:numId w:val="3"/>
              </w:numPr>
              <w:tabs>
                <w:tab w:val="left" w:pos="1114"/>
              </w:tabs>
              <w:spacing w:after="0" w:line="240" w:lineRule="auto"/>
              <w:rPr>
                <w:rFonts w:ascii="Times New Roman" w:hAnsi="Times New Roman"/>
              </w:rPr>
            </w:pPr>
            <w:r w:rsidRPr="00E66FFE">
              <w:rPr>
                <w:rFonts w:ascii="Times New Roman" w:hAnsi="Times New Roman"/>
              </w:rPr>
              <w:t>Vypracoval (meno, priezvisko)</w:t>
            </w:r>
          </w:p>
        </w:tc>
        <w:tc>
          <w:tcPr>
            <w:tcW w:w="5135" w:type="dxa"/>
          </w:tcPr>
          <w:p w:rsidR="00C92532" w:rsidRPr="005F7982" w:rsidRDefault="00C92532" w:rsidP="00346B59">
            <w:pPr>
              <w:pStyle w:val="Odsekzoznamu"/>
              <w:tabs>
                <w:tab w:val="left" w:pos="1114"/>
              </w:tabs>
              <w:spacing w:after="0" w:line="240" w:lineRule="auto"/>
              <w:ind w:left="360"/>
              <w:rPr>
                <w:rFonts w:ascii="Times New Roman" w:hAnsi="Times New Roman"/>
                <w:highlight w:val="yellow"/>
              </w:rPr>
            </w:pPr>
            <w:r>
              <w:rPr>
                <w:rFonts w:ascii="Times New Roman" w:hAnsi="Times New Roman"/>
              </w:rPr>
              <w:t>René Kováčik</w:t>
            </w:r>
          </w:p>
        </w:tc>
      </w:tr>
      <w:tr w:rsidR="00C92532" w:rsidRPr="00E66FFE" w:rsidTr="00346B59">
        <w:tc>
          <w:tcPr>
            <w:tcW w:w="4077" w:type="dxa"/>
          </w:tcPr>
          <w:p w:rsidR="00C92532" w:rsidRPr="00E66FFE" w:rsidRDefault="00C92532" w:rsidP="00C92532">
            <w:pPr>
              <w:pStyle w:val="Odsekzoznamu"/>
              <w:numPr>
                <w:ilvl w:val="0"/>
                <w:numId w:val="3"/>
              </w:numPr>
              <w:tabs>
                <w:tab w:val="left" w:pos="1114"/>
              </w:tabs>
              <w:spacing w:after="0" w:line="240" w:lineRule="auto"/>
              <w:rPr>
                <w:rFonts w:ascii="Times New Roman" w:hAnsi="Times New Roman"/>
              </w:rPr>
            </w:pPr>
            <w:r w:rsidRPr="00E66FFE">
              <w:rPr>
                <w:rFonts w:ascii="Times New Roman" w:hAnsi="Times New Roman"/>
              </w:rPr>
              <w:t>Dátum</w:t>
            </w:r>
          </w:p>
        </w:tc>
        <w:tc>
          <w:tcPr>
            <w:tcW w:w="5135" w:type="dxa"/>
          </w:tcPr>
          <w:p w:rsidR="00C92532" w:rsidRPr="005F7982" w:rsidRDefault="0056604F" w:rsidP="00346B59">
            <w:pPr>
              <w:pStyle w:val="Odsekzoznamu"/>
              <w:tabs>
                <w:tab w:val="left" w:pos="1114"/>
              </w:tabs>
              <w:spacing w:after="0" w:line="240" w:lineRule="auto"/>
              <w:ind w:left="360"/>
              <w:rPr>
                <w:rFonts w:ascii="Times New Roman" w:hAnsi="Times New Roman"/>
                <w:highlight w:val="yellow"/>
              </w:rPr>
            </w:pPr>
            <w:r>
              <w:rPr>
                <w:rFonts w:ascii="Times New Roman" w:hAnsi="Times New Roman"/>
              </w:rPr>
              <w:t>29.06</w:t>
            </w:r>
            <w:r w:rsidR="00C92532" w:rsidRPr="005F7982">
              <w:rPr>
                <w:rFonts w:ascii="Times New Roman" w:hAnsi="Times New Roman"/>
              </w:rPr>
              <w:t>.2020</w:t>
            </w:r>
          </w:p>
        </w:tc>
      </w:tr>
      <w:tr w:rsidR="00C92532" w:rsidRPr="00E66FFE" w:rsidTr="00346B59">
        <w:tc>
          <w:tcPr>
            <w:tcW w:w="4077" w:type="dxa"/>
          </w:tcPr>
          <w:p w:rsidR="00C92532" w:rsidRPr="00E66FFE" w:rsidRDefault="00C92532" w:rsidP="00C92532">
            <w:pPr>
              <w:pStyle w:val="Odsekzoznamu"/>
              <w:numPr>
                <w:ilvl w:val="0"/>
                <w:numId w:val="3"/>
              </w:numPr>
              <w:tabs>
                <w:tab w:val="left" w:pos="1114"/>
              </w:tabs>
              <w:spacing w:after="0" w:line="240" w:lineRule="auto"/>
              <w:rPr>
                <w:rFonts w:ascii="Times New Roman" w:hAnsi="Times New Roman"/>
              </w:rPr>
            </w:pPr>
            <w:r w:rsidRPr="00E66FFE">
              <w:rPr>
                <w:rFonts w:ascii="Times New Roman" w:hAnsi="Times New Roman"/>
              </w:rPr>
              <w:t>Podpis</w:t>
            </w:r>
          </w:p>
        </w:tc>
        <w:tc>
          <w:tcPr>
            <w:tcW w:w="5135" w:type="dxa"/>
            <w:shd w:val="clear" w:color="auto" w:fill="auto"/>
          </w:tcPr>
          <w:p w:rsidR="00C92532" w:rsidRPr="000C4229" w:rsidRDefault="00C92532" w:rsidP="00346B59">
            <w:pPr>
              <w:pStyle w:val="Odsekzoznamu"/>
              <w:tabs>
                <w:tab w:val="left" w:pos="1114"/>
              </w:tabs>
              <w:spacing w:after="0" w:line="240" w:lineRule="auto"/>
              <w:ind w:left="360"/>
              <w:rPr>
                <w:rFonts w:ascii="Times New Roman" w:hAnsi="Times New Roman"/>
              </w:rPr>
            </w:pPr>
          </w:p>
        </w:tc>
      </w:tr>
      <w:tr w:rsidR="00C92532" w:rsidRPr="00E66FFE" w:rsidTr="00346B59">
        <w:tc>
          <w:tcPr>
            <w:tcW w:w="4077" w:type="dxa"/>
          </w:tcPr>
          <w:p w:rsidR="00C92532" w:rsidRPr="00E66FFE" w:rsidRDefault="00C92532" w:rsidP="00C92532">
            <w:pPr>
              <w:pStyle w:val="Odsekzoznamu"/>
              <w:numPr>
                <w:ilvl w:val="0"/>
                <w:numId w:val="3"/>
              </w:numPr>
              <w:tabs>
                <w:tab w:val="left" w:pos="1114"/>
              </w:tabs>
              <w:spacing w:after="0" w:line="240" w:lineRule="auto"/>
              <w:rPr>
                <w:rFonts w:ascii="Times New Roman" w:hAnsi="Times New Roman"/>
              </w:rPr>
            </w:pPr>
            <w:r w:rsidRPr="00E66FFE">
              <w:rPr>
                <w:rFonts w:ascii="Times New Roman" w:hAnsi="Times New Roman"/>
              </w:rPr>
              <w:t>Schválil (meno, priezvisko)</w:t>
            </w:r>
          </w:p>
        </w:tc>
        <w:tc>
          <w:tcPr>
            <w:tcW w:w="5135" w:type="dxa"/>
            <w:shd w:val="clear" w:color="auto" w:fill="auto"/>
          </w:tcPr>
          <w:p w:rsidR="00C92532" w:rsidRPr="000C4229" w:rsidRDefault="00C92532" w:rsidP="00346B59">
            <w:pPr>
              <w:pStyle w:val="Odsekzoznamu"/>
              <w:tabs>
                <w:tab w:val="left" w:pos="1114"/>
              </w:tabs>
              <w:spacing w:after="0" w:line="240" w:lineRule="auto"/>
              <w:ind w:left="360"/>
              <w:rPr>
                <w:rFonts w:ascii="Times New Roman" w:hAnsi="Times New Roman"/>
              </w:rPr>
            </w:pPr>
            <w:r>
              <w:rPr>
                <w:rFonts w:ascii="Times New Roman" w:hAnsi="Times New Roman"/>
              </w:rPr>
              <w:t xml:space="preserve">Eva </w:t>
            </w:r>
            <w:proofErr w:type="spellStart"/>
            <w:r>
              <w:rPr>
                <w:rFonts w:ascii="Times New Roman" w:hAnsi="Times New Roman"/>
              </w:rPr>
              <w:t>Žaloudková</w:t>
            </w:r>
            <w:proofErr w:type="spellEnd"/>
          </w:p>
        </w:tc>
      </w:tr>
      <w:tr w:rsidR="00C92532" w:rsidRPr="00E66FFE" w:rsidTr="00346B59">
        <w:tc>
          <w:tcPr>
            <w:tcW w:w="4077" w:type="dxa"/>
          </w:tcPr>
          <w:p w:rsidR="00C92532" w:rsidRPr="00E66FFE" w:rsidRDefault="00C92532" w:rsidP="00C92532">
            <w:pPr>
              <w:pStyle w:val="Odsekzoznamu"/>
              <w:numPr>
                <w:ilvl w:val="0"/>
                <w:numId w:val="3"/>
              </w:numPr>
              <w:tabs>
                <w:tab w:val="left" w:pos="1114"/>
              </w:tabs>
              <w:spacing w:after="0" w:line="240" w:lineRule="auto"/>
              <w:rPr>
                <w:rFonts w:ascii="Times New Roman" w:hAnsi="Times New Roman"/>
              </w:rPr>
            </w:pPr>
            <w:r w:rsidRPr="00E66FFE">
              <w:rPr>
                <w:rFonts w:ascii="Times New Roman" w:hAnsi="Times New Roman"/>
              </w:rPr>
              <w:t>Dátum</w:t>
            </w:r>
          </w:p>
        </w:tc>
        <w:tc>
          <w:tcPr>
            <w:tcW w:w="5135" w:type="dxa"/>
          </w:tcPr>
          <w:p w:rsidR="00C92532" w:rsidRPr="005F7982" w:rsidRDefault="0056604F" w:rsidP="00346B59">
            <w:pPr>
              <w:pStyle w:val="Odsekzoznamu"/>
              <w:tabs>
                <w:tab w:val="left" w:pos="1114"/>
              </w:tabs>
              <w:spacing w:after="0" w:line="240" w:lineRule="auto"/>
              <w:ind w:left="360"/>
              <w:rPr>
                <w:rFonts w:ascii="Times New Roman" w:hAnsi="Times New Roman"/>
                <w:highlight w:val="yellow"/>
              </w:rPr>
            </w:pPr>
            <w:r>
              <w:rPr>
                <w:rFonts w:ascii="Times New Roman" w:hAnsi="Times New Roman"/>
              </w:rPr>
              <w:t>29.06</w:t>
            </w:r>
            <w:r w:rsidR="00C92532" w:rsidRPr="005F7982">
              <w:rPr>
                <w:rFonts w:ascii="Times New Roman" w:hAnsi="Times New Roman"/>
              </w:rPr>
              <w:t>.2020</w:t>
            </w:r>
          </w:p>
        </w:tc>
      </w:tr>
      <w:tr w:rsidR="00C92532" w:rsidRPr="00E66FFE" w:rsidTr="00346B59">
        <w:tc>
          <w:tcPr>
            <w:tcW w:w="4077" w:type="dxa"/>
          </w:tcPr>
          <w:p w:rsidR="00C92532" w:rsidRPr="00E66FFE" w:rsidRDefault="00C92532" w:rsidP="00C92532">
            <w:pPr>
              <w:pStyle w:val="Odsekzoznamu"/>
              <w:numPr>
                <w:ilvl w:val="0"/>
                <w:numId w:val="3"/>
              </w:numPr>
              <w:tabs>
                <w:tab w:val="left" w:pos="1114"/>
              </w:tabs>
              <w:spacing w:after="0" w:line="240" w:lineRule="auto"/>
              <w:rPr>
                <w:rFonts w:ascii="Times New Roman" w:hAnsi="Times New Roman"/>
              </w:rPr>
            </w:pPr>
            <w:r w:rsidRPr="00E66FFE">
              <w:rPr>
                <w:rFonts w:ascii="Times New Roman" w:hAnsi="Times New Roman"/>
              </w:rPr>
              <w:t>Podpis</w:t>
            </w:r>
          </w:p>
        </w:tc>
        <w:tc>
          <w:tcPr>
            <w:tcW w:w="5135" w:type="dxa"/>
          </w:tcPr>
          <w:p w:rsidR="00C92532" w:rsidRPr="005F7982" w:rsidRDefault="00C92532" w:rsidP="00346B59">
            <w:pPr>
              <w:pStyle w:val="Odsekzoznamu"/>
              <w:tabs>
                <w:tab w:val="left" w:pos="1114"/>
              </w:tabs>
              <w:spacing w:after="0" w:line="240" w:lineRule="auto"/>
              <w:ind w:left="360"/>
              <w:rPr>
                <w:rFonts w:ascii="Times New Roman" w:hAnsi="Times New Roman"/>
                <w:highlight w:val="yellow"/>
              </w:rPr>
            </w:pPr>
          </w:p>
        </w:tc>
      </w:tr>
    </w:tbl>
    <w:p w:rsidR="00C92532" w:rsidRDefault="00C92532" w:rsidP="00C92532">
      <w:pPr>
        <w:jc w:val="center"/>
        <w:rPr>
          <w:rFonts w:ascii="Times New Roman" w:hAnsi="Times New Roman"/>
          <w:b/>
          <w:sz w:val="28"/>
          <w:szCs w:val="28"/>
        </w:rPr>
      </w:pPr>
    </w:p>
    <w:p w:rsidR="00C92532" w:rsidRDefault="00C92532" w:rsidP="003D1CBD">
      <w:pPr>
        <w:rPr>
          <w:rFonts w:ascii="Times New Roman" w:hAnsi="Times New Roman"/>
          <w:b/>
          <w:sz w:val="28"/>
          <w:szCs w:val="28"/>
        </w:rPr>
      </w:pPr>
      <w:bookmarkStart w:id="1" w:name="_GoBack"/>
      <w:bookmarkEnd w:id="1"/>
    </w:p>
    <w:sectPr w:rsidR="00C92532" w:rsidSect="00FC684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Helvetica">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D481F"/>
    <w:multiLevelType w:val="hybridMultilevel"/>
    <w:tmpl w:val="33722596"/>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 w15:restartNumberingAfterBreak="0">
    <w:nsid w:val="192D11EB"/>
    <w:multiLevelType w:val="hybridMultilevel"/>
    <w:tmpl w:val="A5682236"/>
    <w:lvl w:ilvl="0" w:tplc="9F54D1C2">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 w15:restartNumberingAfterBreak="0">
    <w:nsid w:val="26A41D8F"/>
    <w:multiLevelType w:val="multilevel"/>
    <w:tmpl w:val="7CB6EF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3B370D9"/>
    <w:multiLevelType w:val="hybridMultilevel"/>
    <w:tmpl w:val="9AFC492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4605692B"/>
    <w:multiLevelType w:val="multilevel"/>
    <w:tmpl w:val="8940F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6E638FF"/>
    <w:multiLevelType w:val="multilevel"/>
    <w:tmpl w:val="8940F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83346B2"/>
    <w:multiLevelType w:val="hybridMultilevel"/>
    <w:tmpl w:val="A998A15E"/>
    <w:lvl w:ilvl="0" w:tplc="041B000F">
      <w:start w:val="11"/>
      <w:numFmt w:val="decimal"/>
      <w:lvlText w:val="%1."/>
      <w:lvlJc w:val="left"/>
      <w:pPr>
        <w:tabs>
          <w:tab w:val="num" w:pos="720"/>
        </w:tabs>
        <w:ind w:left="720" w:hanging="360"/>
      </w:pPr>
      <w:rPr>
        <w:rFonts w:cs="Times New Roman" w:hint="default"/>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6A297C14"/>
    <w:multiLevelType w:val="hybridMultilevel"/>
    <w:tmpl w:val="6290AF78"/>
    <w:lvl w:ilvl="0" w:tplc="70E8D67E">
      <w:start w:val="10"/>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78C905C4"/>
    <w:multiLevelType w:val="multilevel"/>
    <w:tmpl w:val="ACD04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A4A2DFF"/>
    <w:multiLevelType w:val="hybridMultilevel"/>
    <w:tmpl w:val="B9AE01CA"/>
    <w:lvl w:ilvl="0" w:tplc="041B0001">
      <w:start w:val="1"/>
      <w:numFmt w:val="bullet"/>
      <w:lvlText w:val=""/>
      <w:lvlJc w:val="left"/>
      <w:pPr>
        <w:ind w:left="1509" w:hanging="360"/>
      </w:pPr>
      <w:rPr>
        <w:rFonts w:ascii="Symbol" w:hAnsi="Symbol" w:hint="default"/>
      </w:rPr>
    </w:lvl>
    <w:lvl w:ilvl="1" w:tplc="041B0003" w:tentative="1">
      <w:start w:val="1"/>
      <w:numFmt w:val="bullet"/>
      <w:lvlText w:val="o"/>
      <w:lvlJc w:val="left"/>
      <w:pPr>
        <w:ind w:left="2229" w:hanging="360"/>
      </w:pPr>
      <w:rPr>
        <w:rFonts w:ascii="Courier New" w:hAnsi="Courier New" w:hint="default"/>
      </w:rPr>
    </w:lvl>
    <w:lvl w:ilvl="2" w:tplc="041B0005" w:tentative="1">
      <w:start w:val="1"/>
      <w:numFmt w:val="bullet"/>
      <w:lvlText w:val=""/>
      <w:lvlJc w:val="left"/>
      <w:pPr>
        <w:ind w:left="2949" w:hanging="360"/>
      </w:pPr>
      <w:rPr>
        <w:rFonts w:ascii="Wingdings" w:hAnsi="Wingdings" w:hint="default"/>
      </w:rPr>
    </w:lvl>
    <w:lvl w:ilvl="3" w:tplc="041B0001" w:tentative="1">
      <w:start w:val="1"/>
      <w:numFmt w:val="bullet"/>
      <w:lvlText w:val=""/>
      <w:lvlJc w:val="left"/>
      <w:pPr>
        <w:ind w:left="3669" w:hanging="360"/>
      </w:pPr>
      <w:rPr>
        <w:rFonts w:ascii="Symbol" w:hAnsi="Symbol" w:hint="default"/>
      </w:rPr>
    </w:lvl>
    <w:lvl w:ilvl="4" w:tplc="041B0003" w:tentative="1">
      <w:start w:val="1"/>
      <w:numFmt w:val="bullet"/>
      <w:lvlText w:val="o"/>
      <w:lvlJc w:val="left"/>
      <w:pPr>
        <w:ind w:left="4389" w:hanging="360"/>
      </w:pPr>
      <w:rPr>
        <w:rFonts w:ascii="Courier New" w:hAnsi="Courier New" w:hint="default"/>
      </w:rPr>
    </w:lvl>
    <w:lvl w:ilvl="5" w:tplc="041B0005" w:tentative="1">
      <w:start w:val="1"/>
      <w:numFmt w:val="bullet"/>
      <w:lvlText w:val=""/>
      <w:lvlJc w:val="left"/>
      <w:pPr>
        <w:ind w:left="5109" w:hanging="360"/>
      </w:pPr>
      <w:rPr>
        <w:rFonts w:ascii="Wingdings" w:hAnsi="Wingdings" w:hint="default"/>
      </w:rPr>
    </w:lvl>
    <w:lvl w:ilvl="6" w:tplc="041B0001" w:tentative="1">
      <w:start w:val="1"/>
      <w:numFmt w:val="bullet"/>
      <w:lvlText w:val=""/>
      <w:lvlJc w:val="left"/>
      <w:pPr>
        <w:ind w:left="5829" w:hanging="360"/>
      </w:pPr>
      <w:rPr>
        <w:rFonts w:ascii="Symbol" w:hAnsi="Symbol" w:hint="default"/>
      </w:rPr>
    </w:lvl>
    <w:lvl w:ilvl="7" w:tplc="041B0003" w:tentative="1">
      <w:start w:val="1"/>
      <w:numFmt w:val="bullet"/>
      <w:lvlText w:val="o"/>
      <w:lvlJc w:val="left"/>
      <w:pPr>
        <w:ind w:left="6549" w:hanging="360"/>
      </w:pPr>
      <w:rPr>
        <w:rFonts w:ascii="Courier New" w:hAnsi="Courier New" w:hint="default"/>
      </w:rPr>
    </w:lvl>
    <w:lvl w:ilvl="8" w:tplc="041B0005" w:tentative="1">
      <w:start w:val="1"/>
      <w:numFmt w:val="bullet"/>
      <w:lvlText w:val=""/>
      <w:lvlJc w:val="left"/>
      <w:pPr>
        <w:ind w:left="7269" w:hanging="360"/>
      </w:pPr>
      <w:rPr>
        <w:rFonts w:ascii="Wingdings" w:hAnsi="Wingdings" w:hint="default"/>
      </w:rPr>
    </w:lvl>
  </w:abstractNum>
  <w:num w:numId="1">
    <w:abstractNumId w:val="0"/>
  </w:num>
  <w:num w:numId="2">
    <w:abstractNumId w:val="9"/>
  </w:num>
  <w:num w:numId="3">
    <w:abstractNumId w:val="6"/>
  </w:num>
  <w:num w:numId="4">
    <w:abstractNumId w:val="1"/>
  </w:num>
  <w:num w:numId="5">
    <w:abstractNumId w:val="7"/>
  </w:num>
  <w:num w:numId="6">
    <w:abstractNumId w:val="5"/>
  </w:num>
  <w:num w:numId="7">
    <w:abstractNumId w:val="4"/>
  </w:num>
  <w:num w:numId="8">
    <w:abstractNumId w:val="2"/>
  </w:num>
  <w:num w:numId="9">
    <w:abstractNumId w:val="3"/>
  </w:num>
  <w:num w:numId="10">
    <w:abstractNumId w:val="8"/>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2532"/>
    <w:rsid w:val="00266887"/>
    <w:rsid w:val="00377CBA"/>
    <w:rsid w:val="003D1CBD"/>
    <w:rsid w:val="00546F29"/>
    <w:rsid w:val="0056604F"/>
    <w:rsid w:val="00605C41"/>
    <w:rsid w:val="0066580F"/>
    <w:rsid w:val="00904C54"/>
    <w:rsid w:val="00A22AEF"/>
    <w:rsid w:val="00C92532"/>
    <w:rsid w:val="00C97F1B"/>
    <w:rsid w:val="00CC700B"/>
    <w:rsid w:val="00CE479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4458A7"/>
  <w15:chartTrackingRefBased/>
  <w15:docId w15:val="{1B6109A5-66EC-4DB2-9F47-E82167930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C92532"/>
    <w:pPr>
      <w:spacing w:after="200" w:line="276" w:lineRule="auto"/>
    </w:pPr>
    <w:rPr>
      <w:rFonts w:ascii="Calibri" w:eastAsia="Calibri" w:hAnsi="Calibri" w:cs="Times New Roman"/>
    </w:rPr>
  </w:style>
  <w:style w:type="paragraph" w:styleId="Nadpis2">
    <w:name w:val="heading 2"/>
    <w:basedOn w:val="Normlny"/>
    <w:next w:val="Normlny"/>
    <w:link w:val="Nadpis2Char"/>
    <w:uiPriority w:val="9"/>
    <w:semiHidden/>
    <w:unhideWhenUsed/>
    <w:qFormat/>
    <w:rsid w:val="0056604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y"/>
    <w:link w:val="Nadpis3Char"/>
    <w:uiPriority w:val="9"/>
    <w:qFormat/>
    <w:rsid w:val="0066580F"/>
    <w:pPr>
      <w:spacing w:before="100" w:beforeAutospacing="1" w:after="100" w:afterAutospacing="1" w:line="240" w:lineRule="auto"/>
      <w:outlineLvl w:val="2"/>
    </w:pPr>
    <w:rPr>
      <w:rFonts w:ascii="Times New Roman" w:eastAsia="Times New Roman" w:hAnsi="Times New Roman"/>
      <w:b/>
      <w:bCs/>
      <w:sz w:val="27"/>
      <w:szCs w:val="27"/>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99"/>
    <w:qFormat/>
    <w:rsid w:val="00C92532"/>
    <w:pPr>
      <w:ind w:left="720"/>
      <w:contextualSpacing/>
    </w:pPr>
  </w:style>
  <w:style w:type="paragraph" w:styleId="Normlnywebov">
    <w:name w:val="Normal (Web)"/>
    <w:basedOn w:val="Normlny"/>
    <w:uiPriority w:val="99"/>
    <w:rsid w:val="00C92532"/>
    <w:pPr>
      <w:spacing w:before="100" w:beforeAutospacing="1" w:after="100" w:afterAutospacing="1" w:line="240" w:lineRule="auto"/>
    </w:pPr>
    <w:rPr>
      <w:rFonts w:ascii="Times New Roman" w:eastAsia="Times New Roman" w:hAnsi="Times New Roman"/>
      <w:sz w:val="24"/>
      <w:szCs w:val="24"/>
      <w:lang w:val="cs-CZ" w:eastAsia="cs-CZ"/>
    </w:rPr>
  </w:style>
  <w:style w:type="paragraph" w:customStyle="1" w:styleId="Normlnweb2">
    <w:name w:val="Normální (web)2"/>
    <w:basedOn w:val="Normlny"/>
    <w:rsid w:val="00C92532"/>
    <w:pPr>
      <w:spacing w:before="100" w:beforeAutospacing="1" w:after="100" w:afterAutospacing="1" w:line="240" w:lineRule="auto"/>
      <w:ind w:firstLine="375"/>
    </w:pPr>
    <w:rPr>
      <w:rFonts w:ascii="Times New Roman" w:eastAsia="Times New Roman" w:hAnsi="Times New Roman"/>
      <w:sz w:val="24"/>
      <w:szCs w:val="24"/>
      <w:lang w:val="cs-CZ" w:eastAsia="cs-CZ"/>
    </w:rPr>
  </w:style>
  <w:style w:type="paragraph" w:customStyle="1" w:styleId="textpp">
    <w:name w:val="text_pp"/>
    <w:basedOn w:val="Normlny"/>
    <w:rsid w:val="00CC700B"/>
    <w:pPr>
      <w:spacing w:before="100" w:beforeAutospacing="1" w:after="100" w:afterAutospacing="1" w:line="240" w:lineRule="auto"/>
    </w:pPr>
    <w:rPr>
      <w:rFonts w:ascii="Times New Roman" w:eastAsia="Times New Roman" w:hAnsi="Times New Roman"/>
      <w:sz w:val="24"/>
      <w:szCs w:val="24"/>
      <w:lang w:eastAsia="sk-SK"/>
    </w:rPr>
  </w:style>
  <w:style w:type="character" w:styleId="Siln">
    <w:name w:val="Strong"/>
    <w:basedOn w:val="Predvolenpsmoodseku"/>
    <w:uiPriority w:val="22"/>
    <w:qFormat/>
    <w:rsid w:val="00CC700B"/>
    <w:rPr>
      <w:b/>
      <w:bCs/>
    </w:rPr>
  </w:style>
  <w:style w:type="character" w:styleId="Hypertextovprepojenie">
    <w:name w:val="Hyperlink"/>
    <w:basedOn w:val="Predvolenpsmoodseku"/>
    <w:uiPriority w:val="99"/>
    <w:semiHidden/>
    <w:unhideWhenUsed/>
    <w:rsid w:val="0066580F"/>
    <w:rPr>
      <w:color w:val="0000FF"/>
      <w:u w:val="single"/>
    </w:rPr>
  </w:style>
  <w:style w:type="character" w:customStyle="1" w:styleId="Nadpis3Char">
    <w:name w:val="Nadpis 3 Char"/>
    <w:basedOn w:val="Predvolenpsmoodseku"/>
    <w:link w:val="Nadpis3"/>
    <w:uiPriority w:val="9"/>
    <w:rsid w:val="0066580F"/>
    <w:rPr>
      <w:rFonts w:ascii="Times New Roman" w:eastAsia="Times New Roman" w:hAnsi="Times New Roman" w:cs="Times New Roman"/>
      <w:b/>
      <w:bCs/>
      <w:sz w:val="27"/>
      <w:szCs w:val="27"/>
      <w:lang w:eastAsia="sk-SK"/>
    </w:rPr>
  </w:style>
  <w:style w:type="character" w:styleId="Zvraznenie">
    <w:name w:val="Emphasis"/>
    <w:basedOn w:val="Predvolenpsmoodseku"/>
    <w:uiPriority w:val="20"/>
    <w:qFormat/>
    <w:rsid w:val="00546F29"/>
    <w:rPr>
      <w:i/>
      <w:iCs/>
    </w:rPr>
  </w:style>
  <w:style w:type="character" w:customStyle="1" w:styleId="Nadpis2Char">
    <w:name w:val="Nadpis 2 Char"/>
    <w:basedOn w:val="Predvolenpsmoodseku"/>
    <w:link w:val="Nadpis2"/>
    <w:uiPriority w:val="9"/>
    <w:semiHidden/>
    <w:rsid w:val="0056604F"/>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50955">
      <w:bodyDiv w:val="1"/>
      <w:marLeft w:val="0"/>
      <w:marRight w:val="0"/>
      <w:marTop w:val="0"/>
      <w:marBottom w:val="0"/>
      <w:divBdr>
        <w:top w:val="none" w:sz="0" w:space="0" w:color="auto"/>
        <w:left w:val="none" w:sz="0" w:space="0" w:color="auto"/>
        <w:bottom w:val="none" w:sz="0" w:space="0" w:color="auto"/>
        <w:right w:val="none" w:sz="0" w:space="0" w:color="auto"/>
      </w:divBdr>
    </w:div>
    <w:div w:id="128744644">
      <w:bodyDiv w:val="1"/>
      <w:marLeft w:val="0"/>
      <w:marRight w:val="0"/>
      <w:marTop w:val="0"/>
      <w:marBottom w:val="0"/>
      <w:divBdr>
        <w:top w:val="none" w:sz="0" w:space="0" w:color="auto"/>
        <w:left w:val="none" w:sz="0" w:space="0" w:color="auto"/>
        <w:bottom w:val="none" w:sz="0" w:space="0" w:color="auto"/>
        <w:right w:val="none" w:sz="0" w:space="0" w:color="auto"/>
      </w:divBdr>
    </w:div>
    <w:div w:id="594558548">
      <w:bodyDiv w:val="1"/>
      <w:marLeft w:val="0"/>
      <w:marRight w:val="0"/>
      <w:marTop w:val="0"/>
      <w:marBottom w:val="0"/>
      <w:divBdr>
        <w:top w:val="none" w:sz="0" w:space="0" w:color="auto"/>
        <w:left w:val="none" w:sz="0" w:space="0" w:color="auto"/>
        <w:bottom w:val="none" w:sz="0" w:space="0" w:color="auto"/>
        <w:right w:val="none" w:sz="0" w:space="0" w:color="auto"/>
      </w:divBdr>
    </w:div>
    <w:div w:id="607278569">
      <w:bodyDiv w:val="1"/>
      <w:marLeft w:val="0"/>
      <w:marRight w:val="0"/>
      <w:marTop w:val="0"/>
      <w:marBottom w:val="0"/>
      <w:divBdr>
        <w:top w:val="none" w:sz="0" w:space="0" w:color="auto"/>
        <w:left w:val="none" w:sz="0" w:space="0" w:color="auto"/>
        <w:bottom w:val="none" w:sz="0" w:space="0" w:color="auto"/>
        <w:right w:val="none" w:sz="0" w:space="0" w:color="auto"/>
      </w:divBdr>
    </w:div>
    <w:div w:id="921790684">
      <w:bodyDiv w:val="1"/>
      <w:marLeft w:val="0"/>
      <w:marRight w:val="0"/>
      <w:marTop w:val="0"/>
      <w:marBottom w:val="0"/>
      <w:divBdr>
        <w:top w:val="none" w:sz="0" w:space="0" w:color="auto"/>
        <w:left w:val="none" w:sz="0" w:space="0" w:color="auto"/>
        <w:bottom w:val="none" w:sz="0" w:space="0" w:color="auto"/>
        <w:right w:val="none" w:sz="0" w:space="0" w:color="auto"/>
      </w:divBdr>
    </w:div>
    <w:div w:id="1226918031">
      <w:bodyDiv w:val="1"/>
      <w:marLeft w:val="0"/>
      <w:marRight w:val="0"/>
      <w:marTop w:val="0"/>
      <w:marBottom w:val="0"/>
      <w:divBdr>
        <w:top w:val="none" w:sz="0" w:space="0" w:color="auto"/>
        <w:left w:val="none" w:sz="0" w:space="0" w:color="auto"/>
        <w:bottom w:val="none" w:sz="0" w:space="0" w:color="auto"/>
        <w:right w:val="none" w:sz="0" w:space="0" w:color="auto"/>
      </w:divBdr>
    </w:div>
    <w:div w:id="1399786831">
      <w:bodyDiv w:val="1"/>
      <w:marLeft w:val="0"/>
      <w:marRight w:val="0"/>
      <w:marTop w:val="0"/>
      <w:marBottom w:val="0"/>
      <w:divBdr>
        <w:top w:val="none" w:sz="0" w:space="0" w:color="auto"/>
        <w:left w:val="none" w:sz="0" w:space="0" w:color="auto"/>
        <w:bottom w:val="none" w:sz="0" w:space="0" w:color="auto"/>
        <w:right w:val="none" w:sz="0" w:space="0" w:color="auto"/>
      </w:divBdr>
    </w:div>
    <w:div w:id="1484665552">
      <w:bodyDiv w:val="1"/>
      <w:marLeft w:val="0"/>
      <w:marRight w:val="0"/>
      <w:marTop w:val="0"/>
      <w:marBottom w:val="0"/>
      <w:divBdr>
        <w:top w:val="none" w:sz="0" w:space="0" w:color="auto"/>
        <w:left w:val="none" w:sz="0" w:space="0" w:color="auto"/>
        <w:bottom w:val="none" w:sz="0" w:space="0" w:color="auto"/>
        <w:right w:val="none" w:sz="0" w:space="0" w:color="auto"/>
      </w:divBdr>
    </w:div>
    <w:div w:id="1515652473">
      <w:bodyDiv w:val="1"/>
      <w:marLeft w:val="0"/>
      <w:marRight w:val="0"/>
      <w:marTop w:val="0"/>
      <w:marBottom w:val="0"/>
      <w:divBdr>
        <w:top w:val="none" w:sz="0" w:space="0" w:color="auto"/>
        <w:left w:val="none" w:sz="0" w:space="0" w:color="auto"/>
        <w:bottom w:val="none" w:sz="0" w:space="0" w:color="auto"/>
        <w:right w:val="none" w:sz="0" w:space="0" w:color="auto"/>
      </w:divBdr>
    </w:div>
    <w:div w:id="1862626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k.wikipedia.org/wiki/Japon%C4%8Dina" TargetMode="External"/><Relationship Id="rId13" Type="http://schemas.openxmlformats.org/officeDocument/2006/relationships/image" Target="media/image3.jpeg"/><Relationship Id="rId18" Type="http://schemas.openxmlformats.org/officeDocument/2006/relationships/image" Target="media/image6.jpeg"/><Relationship Id="rId26" Type="http://schemas.openxmlformats.org/officeDocument/2006/relationships/image" Target="media/image9.jpeg"/><Relationship Id="rId3" Type="http://schemas.openxmlformats.org/officeDocument/2006/relationships/settings" Target="settings.xml"/><Relationship Id="rId21" Type="http://schemas.openxmlformats.org/officeDocument/2006/relationships/image" Target="http://www.infovek.sk/predmety/fyzika/pokusy/obr/veterna%20vrtula.jpg" TargetMode="External"/><Relationship Id="rId7" Type="http://schemas.openxmlformats.org/officeDocument/2006/relationships/hyperlink" Target="https://sk.wikipedia.org/wiki/Papier" TargetMode="External"/><Relationship Id="rId12" Type="http://schemas.openxmlformats.org/officeDocument/2006/relationships/image" Target="media/image2.png"/><Relationship Id="rId17" Type="http://schemas.openxmlformats.org/officeDocument/2006/relationships/image" Target="media/image5.png"/><Relationship Id="rId25" Type="http://schemas.openxmlformats.org/officeDocument/2006/relationships/hyperlink" Target="https://www.unimagnet.sk/835-alnico-100x15x10mm.html" TargetMode="External"/><Relationship Id="rId2" Type="http://schemas.openxmlformats.org/officeDocument/2006/relationships/styles" Target="styles.xml"/><Relationship Id="rId16" Type="http://schemas.openxmlformats.org/officeDocument/2006/relationships/hyperlink" Target="http://www.infovek.sk/predmety/fyzika/pokusy/video/minca.avi" TargetMode="External"/><Relationship Id="rId20" Type="http://schemas.openxmlformats.org/officeDocument/2006/relationships/image" Target="media/image7.jpeg"/><Relationship Id="rId1" Type="http://schemas.openxmlformats.org/officeDocument/2006/relationships/numbering" Target="numbering.xml"/><Relationship Id="rId6" Type="http://schemas.openxmlformats.org/officeDocument/2006/relationships/hyperlink" Target="https://sk.wikipedia.org/wiki/Japonsko" TargetMode="External"/><Relationship Id="rId11" Type="http://schemas.openxmlformats.org/officeDocument/2006/relationships/hyperlink" Target="https://sk.wikipedia.org/wiki/Kruh" TargetMode="External"/><Relationship Id="rId24" Type="http://schemas.openxmlformats.org/officeDocument/2006/relationships/hyperlink" Target="https://www.unimagnet.sk/835-alnico-100x15x10mm.html" TargetMode="External"/><Relationship Id="rId5" Type="http://schemas.openxmlformats.org/officeDocument/2006/relationships/image" Target="media/image1.png"/><Relationship Id="rId15" Type="http://schemas.openxmlformats.org/officeDocument/2006/relationships/image" Target="http://www.infovek.sk/predmety/fyzika/pokusy/obr/jojo.jpg" TargetMode="External"/><Relationship Id="rId23" Type="http://schemas.openxmlformats.org/officeDocument/2006/relationships/hyperlink" Target="https://www.unimagnet.sk/50-zelezny-prach.html" TargetMode="External"/><Relationship Id="rId28" Type="http://schemas.openxmlformats.org/officeDocument/2006/relationships/theme" Target="theme/theme1.xml"/><Relationship Id="rId10" Type="http://schemas.openxmlformats.org/officeDocument/2006/relationships/hyperlink" Target="https://sk.wikipedia.org/wiki/Obd%C4%BA%C5%BEnik" TargetMode="External"/><Relationship Id="rId19" Type="http://schemas.openxmlformats.org/officeDocument/2006/relationships/image" Target="http://www.infovek.sk/predmety/fyzika/pokusy/obr/vodne%20koleso.jpg" TargetMode="External"/><Relationship Id="rId4" Type="http://schemas.openxmlformats.org/officeDocument/2006/relationships/webSettings" Target="webSettings.xml"/><Relationship Id="rId9" Type="http://schemas.openxmlformats.org/officeDocument/2006/relationships/hyperlink" Target="https://sk.wikipedia.org/wiki/%C5%A0tvorec" TargetMode="External"/><Relationship Id="rId14" Type="http://schemas.openxmlformats.org/officeDocument/2006/relationships/image" Target="media/image4.jpeg"/><Relationship Id="rId22" Type="http://schemas.openxmlformats.org/officeDocument/2006/relationships/image" Target="media/image8.jpeg"/><Relationship Id="rId27"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195</TotalTime>
  <Pages>1</Pages>
  <Words>2722</Words>
  <Characters>15521</Characters>
  <Application>Microsoft Office Word</Application>
  <DocSecurity>0</DocSecurity>
  <Lines>129</Lines>
  <Paragraphs>36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18207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učiteľ</dc:creator>
  <cp:keywords/>
  <dc:description/>
  <cp:lastModifiedBy>Jakubmasiarik@outlook.sk</cp:lastModifiedBy>
  <cp:revision>5</cp:revision>
  <dcterms:created xsi:type="dcterms:W3CDTF">2020-06-11T08:12:00Z</dcterms:created>
  <dcterms:modified xsi:type="dcterms:W3CDTF">2021-04-22T13:36:00Z</dcterms:modified>
</cp:coreProperties>
</file>